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605A" w14:textId="77777777" w:rsidR="00E769DD" w:rsidRDefault="00E769DD" w:rsidP="00E769DD">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72F805AE" w14:textId="77777777" w:rsidR="00E769DD" w:rsidRDefault="00E769DD" w:rsidP="00E769DD">
      <w:pPr>
        <w:widowControl w:val="0"/>
        <w:spacing w:after="0" w:line="240" w:lineRule="auto"/>
        <w:jc w:val="center"/>
        <w:rPr>
          <w:rFonts w:ascii="Times New Roman" w:hAnsi="Times New Roman"/>
          <w:b/>
          <w:sz w:val="24"/>
          <w:szCs w:val="24"/>
        </w:rPr>
      </w:pPr>
    </w:p>
    <w:p w14:paraId="7BA5683D" w14:textId="22FEBE19" w:rsidR="00E769DD" w:rsidRPr="00EA7B59" w:rsidRDefault="0066384A" w:rsidP="0066384A">
      <w:pPr>
        <w:widowControl w:val="0"/>
        <w:spacing w:after="0" w:line="240" w:lineRule="auto"/>
        <w:jc w:val="center"/>
        <w:rPr>
          <w:rFonts w:ascii="Times New Roman" w:hAnsi="Times New Roman"/>
          <w:b/>
          <w:sz w:val="24"/>
          <w:szCs w:val="24"/>
        </w:rPr>
      </w:pPr>
      <w:r>
        <w:rPr>
          <w:rFonts w:ascii="Times New Roman" w:hAnsi="Times New Roman"/>
          <w:bCs/>
          <w:sz w:val="24"/>
          <w:szCs w:val="24"/>
        </w:rPr>
        <w:t xml:space="preserve">Ventspils </w:t>
      </w:r>
      <w:proofErr w:type="spellStart"/>
      <w:r>
        <w:rPr>
          <w:rFonts w:ascii="Times New Roman" w:hAnsi="Times New Roman"/>
          <w:bCs/>
          <w:sz w:val="24"/>
          <w:szCs w:val="24"/>
        </w:rPr>
        <w:t>valstspilsētas</w:t>
      </w:r>
      <w:proofErr w:type="spellEnd"/>
      <w:r>
        <w:rPr>
          <w:rFonts w:ascii="Times New Roman" w:hAnsi="Times New Roman"/>
          <w:bCs/>
          <w:sz w:val="24"/>
          <w:szCs w:val="24"/>
        </w:rPr>
        <w:t xml:space="preserve"> pašvaldības domes 2023. gada __. _________ s</w:t>
      </w:r>
      <w:r w:rsidR="000E1897">
        <w:rPr>
          <w:rFonts w:ascii="Times New Roman" w:hAnsi="Times New Roman"/>
          <w:bCs/>
          <w:sz w:val="24"/>
          <w:szCs w:val="24"/>
        </w:rPr>
        <w:t>aistoš</w:t>
      </w:r>
      <w:r>
        <w:rPr>
          <w:rFonts w:ascii="Times New Roman" w:hAnsi="Times New Roman"/>
          <w:bCs/>
          <w:sz w:val="24"/>
          <w:szCs w:val="24"/>
        </w:rPr>
        <w:t>ajiem</w:t>
      </w:r>
      <w:r w:rsidR="000E1897">
        <w:rPr>
          <w:rFonts w:ascii="Times New Roman" w:hAnsi="Times New Roman"/>
          <w:bCs/>
          <w:sz w:val="24"/>
          <w:szCs w:val="24"/>
        </w:rPr>
        <w:t xml:space="preserve"> noteikum</w:t>
      </w:r>
      <w:r>
        <w:rPr>
          <w:rFonts w:ascii="Times New Roman" w:hAnsi="Times New Roman"/>
          <w:bCs/>
          <w:sz w:val="24"/>
          <w:szCs w:val="24"/>
        </w:rPr>
        <w:t>iem</w:t>
      </w:r>
      <w:r w:rsidR="000E1897">
        <w:rPr>
          <w:rFonts w:ascii="Times New Roman" w:hAnsi="Times New Roman"/>
          <w:bCs/>
          <w:sz w:val="24"/>
          <w:szCs w:val="24"/>
        </w:rPr>
        <w:t xml:space="preserve"> </w:t>
      </w:r>
      <w:r>
        <w:rPr>
          <w:rFonts w:ascii="Times New Roman" w:hAnsi="Times New Roman"/>
          <w:bCs/>
          <w:sz w:val="24"/>
          <w:szCs w:val="24"/>
        </w:rPr>
        <w:t xml:space="preserve">Nr. ___ </w:t>
      </w:r>
      <w:r w:rsidR="00551C7E">
        <w:rPr>
          <w:rFonts w:ascii="Times New Roman" w:hAnsi="Times New Roman"/>
          <w:bCs/>
          <w:sz w:val="24"/>
          <w:szCs w:val="24"/>
        </w:rPr>
        <w:t>“</w:t>
      </w:r>
      <w:r>
        <w:rPr>
          <w:rFonts w:ascii="Times New Roman" w:hAnsi="Times New Roman"/>
          <w:bCs/>
          <w:sz w:val="24"/>
          <w:szCs w:val="24"/>
        </w:rPr>
        <w:t>G</w:t>
      </w:r>
      <w:r w:rsidR="00551C7E" w:rsidRPr="00551C7E">
        <w:rPr>
          <w:rFonts w:ascii="Times New Roman" w:hAnsi="Times New Roman"/>
          <w:bCs/>
          <w:sz w:val="24"/>
          <w:szCs w:val="24"/>
        </w:rPr>
        <w:t xml:space="preserve">rozījumi Ventspils </w:t>
      </w:r>
      <w:proofErr w:type="spellStart"/>
      <w:r w:rsidR="00551C7E" w:rsidRPr="00551C7E">
        <w:rPr>
          <w:rFonts w:ascii="Times New Roman" w:hAnsi="Times New Roman"/>
          <w:bCs/>
          <w:sz w:val="24"/>
          <w:szCs w:val="24"/>
        </w:rPr>
        <w:t>valstspilsētas</w:t>
      </w:r>
      <w:proofErr w:type="spellEnd"/>
      <w:r w:rsidR="00551C7E" w:rsidRPr="00551C7E">
        <w:rPr>
          <w:rFonts w:ascii="Times New Roman" w:hAnsi="Times New Roman"/>
          <w:bCs/>
          <w:sz w:val="24"/>
          <w:szCs w:val="24"/>
        </w:rPr>
        <w:t xml:space="preserve"> pašvaldības domes 2023. gada 13. aprīļa saistošajos noteikumos Nr. 2</w:t>
      </w:r>
      <w:r>
        <w:rPr>
          <w:rFonts w:ascii="Times New Roman" w:hAnsi="Times New Roman"/>
          <w:bCs/>
          <w:sz w:val="24"/>
          <w:szCs w:val="24"/>
        </w:rPr>
        <w:t xml:space="preserve"> </w:t>
      </w:r>
      <w:r w:rsidR="00551C7E" w:rsidRPr="00551C7E">
        <w:rPr>
          <w:rFonts w:ascii="Times New Roman" w:hAnsi="Times New Roman"/>
          <w:bCs/>
          <w:sz w:val="24"/>
          <w:szCs w:val="24"/>
        </w:rPr>
        <w:t>“</w:t>
      </w:r>
      <w:r w:rsidRPr="0066384A">
        <w:rPr>
          <w:rFonts w:ascii="Times New Roman" w:hAnsi="Times New Roman"/>
          <w:bCs/>
          <w:sz w:val="24"/>
          <w:szCs w:val="24"/>
        </w:rPr>
        <w:t xml:space="preserve">Par Ventspils </w:t>
      </w:r>
      <w:proofErr w:type="spellStart"/>
      <w:r w:rsidRPr="0066384A">
        <w:rPr>
          <w:rFonts w:ascii="Times New Roman" w:hAnsi="Times New Roman"/>
          <w:bCs/>
          <w:sz w:val="24"/>
          <w:szCs w:val="24"/>
        </w:rPr>
        <w:t>valstspilsētas</w:t>
      </w:r>
      <w:proofErr w:type="spellEnd"/>
      <w:r w:rsidRPr="0066384A">
        <w:rPr>
          <w:rFonts w:ascii="Times New Roman" w:hAnsi="Times New Roman"/>
          <w:bCs/>
          <w:sz w:val="24"/>
          <w:szCs w:val="24"/>
        </w:rPr>
        <w:t xml:space="preserve"> pašvaldības sociālajiem pabalstiem un to piešķiršanas kārtību</w:t>
      </w:r>
      <w:r w:rsidR="00551C7E" w:rsidRPr="00551C7E">
        <w:rPr>
          <w:rFonts w:ascii="Times New Roman" w:hAnsi="Times New Roman"/>
          <w:bCs/>
          <w:sz w:val="24"/>
          <w:szCs w:val="24"/>
        </w:rPr>
        <w:t>”</w:t>
      </w:r>
      <w:r w:rsidR="00551C7E">
        <w:rPr>
          <w:rFonts w:ascii="Times New Roman" w:hAnsi="Times New Roman"/>
          <w:bCs/>
          <w:sz w:val="24"/>
          <w:szCs w:val="24"/>
        </w:rPr>
        <w:t>”</w:t>
      </w:r>
    </w:p>
    <w:p w14:paraId="139CD54A" w14:textId="77777777" w:rsidR="00BE42D2" w:rsidRDefault="00BE42D2" w:rsidP="00BE42D2">
      <w:pPr>
        <w:widowControl w:val="0"/>
        <w:spacing w:after="0" w:line="240" w:lineRule="auto"/>
        <w:jc w:val="center"/>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804"/>
      </w:tblGrid>
      <w:tr w:rsidR="00D207B8" w:rsidRPr="00F76E04" w14:paraId="74036CDB" w14:textId="77777777" w:rsidTr="00C832B6">
        <w:trPr>
          <w:tblHeader/>
        </w:trPr>
        <w:tc>
          <w:tcPr>
            <w:tcW w:w="3261" w:type="dxa"/>
            <w:vAlign w:val="center"/>
          </w:tcPr>
          <w:p w14:paraId="02AF255E" w14:textId="77777777" w:rsidR="00D207B8" w:rsidRPr="00F76E04" w:rsidRDefault="00D32CC1" w:rsidP="00BE42D2">
            <w:pPr>
              <w:widowControl w:val="0"/>
              <w:spacing w:after="0" w:line="240" w:lineRule="auto"/>
              <w:jc w:val="center"/>
              <w:rPr>
                <w:rFonts w:ascii="Times New Roman" w:hAnsi="Times New Roman"/>
                <w:b/>
                <w:sz w:val="24"/>
                <w:szCs w:val="24"/>
              </w:rPr>
            </w:pPr>
            <w:r w:rsidRPr="00F76E04">
              <w:rPr>
                <w:rFonts w:ascii="Times New Roman" w:hAnsi="Times New Roman"/>
                <w:b/>
                <w:sz w:val="24"/>
                <w:szCs w:val="24"/>
              </w:rPr>
              <w:t>Paskaidrojuma raksta s</w:t>
            </w:r>
            <w:r w:rsidR="00D207B8" w:rsidRPr="00F76E04">
              <w:rPr>
                <w:rFonts w:ascii="Times New Roman" w:hAnsi="Times New Roman"/>
                <w:b/>
                <w:sz w:val="24"/>
                <w:szCs w:val="24"/>
              </w:rPr>
              <w:t>adaļa</w:t>
            </w:r>
          </w:p>
        </w:tc>
        <w:tc>
          <w:tcPr>
            <w:tcW w:w="6804" w:type="dxa"/>
            <w:vAlign w:val="center"/>
          </w:tcPr>
          <w:p w14:paraId="14394471" w14:textId="77777777" w:rsidR="00D207B8" w:rsidRPr="00F76E04" w:rsidRDefault="005F27FD" w:rsidP="00BE42D2">
            <w:pPr>
              <w:widowControl w:val="0"/>
              <w:spacing w:after="0" w:line="240" w:lineRule="auto"/>
              <w:jc w:val="center"/>
              <w:rPr>
                <w:rFonts w:ascii="Times New Roman" w:hAnsi="Times New Roman"/>
                <w:b/>
                <w:sz w:val="24"/>
                <w:szCs w:val="24"/>
              </w:rPr>
            </w:pPr>
            <w:r w:rsidRPr="00F76E04">
              <w:rPr>
                <w:rFonts w:ascii="Times New Roman" w:hAnsi="Times New Roman"/>
                <w:b/>
                <w:sz w:val="24"/>
                <w:szCs w:val="24"/>
              </w:rPr>
              <w:t>Norādāmā i</w:t>
            </w:r>
            <w:r w:rsidR="00B9467C" w:rsidRPr="00F76E04">
              <w:rPr>
                <w:rFonts w:ascii="Times New Roman" w:hAnsi="Times New Roman"/>
                <w:b/>
                <w:sz w:val="24"/>
                <w:szCs w:val="24"/>
              </w:rPr>
              <w:t>nformācija</w:t>
            </w:r>
          </w:p>
        </w:tc>
      </w:tr>
      <w:tr w:rsidR="00D207B8" w:rsidRPr="00F76E04" w14:paraId="3A91A0C2" w14:textId="77777777" w:rsidTr="005C124C">
        <w:trPr>
          <w:trHeight w:val="1541"/>
        </w:trPr>
        <w:tc>
          <w:tcPr>
            <w:tcW w:w="3261" w:type="dxa"/>
          </w:tcPr>
          <w:p w14:paraId="4273FB2E" w14:textId="12698C3B" w:rsidR="00D207B8" w:rsidRPr="00C91DA2" w:rsidRDefault="00D207B8" w:rsidP="00F76E04">
            <w:pPr>
              <w:widowControl w:val="0"/>
              <w:spacing w:after="0" w:line="240" w:lineRule="auto"/>
              <w:rPr>
                <w:rFonts w:ascii="Times New Roman" w:hAnsi="Times New Roman"/>
                <w:sz w:val="24"/>
                <w:szCs w:val="24"/>
              </w:rPr>
            </w:pPr>
            <w:r w:rsidRPr="00F76E04">
              <w:rPr>
                <w:rFonts w:ascii="Times New Roman" w:hAnsi="Times New Roman"/>
                <w:sz w:val="24"/>
                <w:szCs w:val="24"/>
              </w:rPr>
              <w:t>1.</w:t>
            </w:r>
            <w:r w:rsidR="007E5ABD" w:rsidRPr="00F76E04">
              <w:rPr>
                <w:rFonts w:ascii="Times New Roman" w:hAnsi="Times New Roman"/>
                <w:sz w:val="24"/>
                <w:szCs w:val="24"/>
              </w:rPr>
              <w:t> </w:t>
            </w:r>
            <w:r w:rsidR="00D32CC1" w:rsidRPr="00F76E04">
              <w:rPr>
                <w:rFonts w:ascii="Times New Roman" w:hAnsi="Times New Roman"/>
                <w:sz w:val="24"/>
                <w:szCs w:val="24"/>
              </w:rPr>
              <w:t xml:space="preserve"> </w:t>
            </w:r>
            <w:r w:rsidR="00975F5B" w:rsidRPr="00975F5B">
              <w:rPr>
                <w:rFonts w:ascii="Times New Roman" w:hAnsi="Times New Roman"/>
                <w:sz w:val="24"/>
                <w:szCs w:val="24"/>
              </w:rPr>
              <w:t>Mērķi un nepieciešamības pamatojums</w:t>
            </w:r>
          </w:p>
        </w:tc>
        <w:tc>
          <w:tcPr>
            <w:tcW w:w="6804" w:type="dxa"/>
          </w:tcPr>
          <w:p w14:paraId="29F03279" w14:textId="40992217" w:rsidR="00527FAE" w:rsidRDefault="00A6487D" w:rsidP="00A6487D">
            <w:pPr>
              <w:widowControl w:val="0"/>
              <w:spacing w:after="0" w:line="240" w:lineRule="auto"/>
              <w:jc w:val="both"/>
              <w:rPr>
                <w:rFonts w:ascii="Times New Roman" w:hAnsi="Times New Roman"/>
                <w:sz w:val="24"/>
                <w:szCs w:val="24"/>
              </w:rPr>
            </w:pPr>
            <w:r>
              <w:rPr>
                <w:rFonts w:ascii="Times New Roman" w:hAnsi="Times New Roman"/>
                <w:sz w:val="24"/>
                <w:szCs w:val="24"/>
              </w:rPr>
              <w:t>Saistošie noteikumi “Grozījumi</w:t>
            </w:r>
            <w:r w:rsidRPr="00551C7E">
              <w:rPr>
                <w:rFonts w:ascii="Times New Roman" w:hAnsi="Times New Roman"/>
                <w:bCs/>
                <w:sz w:val="24"/>
                <w:szCs w:val="24"/>
              </w:rPr>
              <w:t xml:space="preserve"> Ventspils </w:t>
            </w:r>
            <w:proofErr w:type="spellStart"/>
            <w:r w:rsidRPr="00551C7E">
              <w:rPr>
                <w:rFonts w:ascii="Times New Roman" w:hAnsi="Times New Roman"/>
                <w:bCs/>
                <w:sz w:val="24"/>
                <w:szCs w:val="24"/>
              </w:rPr>
              <w:t>valstspilsētas</w:t>
            </w:r>
            <w:proofErr w:type="spellEnd"/>
            <w:r w:rsidRPr="00551C7E">
              <w:rPr>
                <w:rFonts w:ascii="Times New Roman" w:hAnsi="Times New Roman"/>
                <w:bCs/>
                <w:sz w:val="24"/>
                <w:szCs w:val="24"/>
              </w:rPr>
              <w:t xml:space="preserve"> pašvaldības domes 2023. gada 13. aprīļa saistošajos noteikumos Nr. 2</w:t>
            </w:r>
            <w:r>
              <w:rPr>
                <w:rFonts w:ascii="Times New Roman" w:hAnsi="Times New Roman"/>
                <w:bCs/>
                <w:sz w:val="24"/>
                <w:szCs w:val="24"/>
              </w:rPr>
              <w:t xml:space="preserve"> </w:t>
            </w:r>
            <w:r w:rsidRPr="00551C7E">
              <w:rPr>
                <w:rFonts w:ascii="Times New Roman" w:hAnsi="Times New Roman"/>
                <w:bCs/>
                <w:sz w:val="24"/>
                <w:szCs w:val="24"/>
              </w:rPr>
              <w:t>“</w:t>
            </w:r>
            <w:r w:rsidRPr="0066384A">
              <w:rPr>
                <w:rFonts w:ascii="Times New Roman" w:hAnsi="Times New Roman"/>
                <w:bCs/>
                <w:sz w:val="24"/>
                <w:szCs w:val="24"/>
              </w:rPr>
              <w:t xml:space="preserve">Par Ventspils </w:t>
            </w:r>
            <w:proofErr w:type="spellStart"/>
            <w:r w:rsidRPr="0066384A">
              <w:rPr>
                <w:rFonts w:ascii="Times New Roman" w:hAnsi="Times New Roman"/>
                <w:bCs/>
                <w:sz w:val="24"/>
                <w:szCs w:val="24"/>
              </w:rPr>
              <w:t>valstspilsētas</w:t>
            </w:r>
            <w:proofErr w:type="spellEnd"/>
            <w:r w:rsidRPr="0066384A">
              <w:rPr>
                <w:rFonts w:ascii="Times New Roman" w:hAnsi="Times New Roman"/>
                <w:bCs/>
                <w:sz w:val="24"/>
                <w:szCs w:val="24"/>
              </w:rPr>
              <w:t xml:space="preserve"> pašvaldības sociālajiem pabalstiem un to piešķiršanas kārtību</w:t>
            </w:r>
            <w:r w:rsidRPr="00551C7E">
              <w:rPr>
                <w:rFonts w:ascii="Times New Roman" w:hAnsi="Times New Roman"/>
                <w:bCs/>
                <w:sz w:val="24"/>
                <w:szCs w:val="24"/>
              </w:rPr>
              <w:t>”</w:t>
            </w:r>
            <w:r>
              <w:rPr>
                <w:rFonts w:ascii="Times New Roman" w:hAnsi="Times New Roman"/>
                <w:bCs/>
                <w:sz w:val="24"/>
                <w:szCs w:val="24"/>
              </w:rPr>
              <w:t>” (turpmāk – Saistošie noteikumi) paredz</w:t>
            </w:r>
            <w:r w:rsidR="00527FAE" w:rsidRPr="00527FAE">
              <w:rPr>
                <w:rFonts w:ascii="Times New Roman" w:hAnsi="Times New Roman"/>
                <w:sz w:val="24"/>
                <w:szCs w:val="24"/>
              </w:rPr>
              <w:t xml:space="preserve"> šādu</w:t>
            </w:r>
            <w:r>
              <w:rPr>
                <w:rFonts w:ascii="Times New Roman" w:hAnsi="Times New Roman"/>
                <w:sz w:val="24"/>
                <w:szCs w:val="24"/>
              </w:rPr>
              <w:t xml:space="preserve"> Ventspils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00527FAE" w:rsidRPr="00527FAE">
              <w:rPr>
                <w:rFonts w:ascii="Times New Roman" w:hAnsi="Times New Roman"/>
                <w:sz w:val="24"/>
                <w:szCs w:val="24"/>
              </w:rPr>
              <w:t xml:space="preserve"> sociālo pabalstu apmēru palielināšanu:</w:t>
            </w:r>
          </w:p>
          <w:p w14:paraId="4D208221" w14:textId="0AE807D4" w:rsidR="006F533E" w:rsidRPr="006F533E" w:rsidRDefault="006F533E" w:rsidP="006F533E">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6F533E">
              <w:rPr>
                <w:rFonts w:ascii="Times New Roman" w:hAnsi="Times New Roman"/>
                <w:sz w:val="24"/>
                <w:szCs w:val="24"/>
              </w:rPr>
              <w:t>Pabalstu atsevišķu situāciju risināšanai:</w:t>
            </w:r>
          </w:p>
          <w:p w14:paraId="732CF7F6" w14:textId="6A133F2E" w:rsidR="006F533E" w:rsidRPr="006F533E" w:rsidRDefault="006F533E" w:rsidP="006F533E">
            <w:pPr>
              <w:widowControl w:val="0"/>
              <w:spacing w:after="0" w:line="240" w:lineRule="auto"/>
              <w:jc w:val="both"/>
              <w:rPr>
                <w:rFonts w:ascii="Times New Roman" w:hAnsi="Times New Roman"/>
                <w:sz w:val="24"/>
                <w:szCs w:val="24"/>
              </w:rPr>
            </w:pPr>
            <w:r>
              <w:rPr>
                <w:rFonts w:ascii="Times New Roman" w:hAnsi="Times New Roman"/>
                <w:sz w:val="24"/>
                <w:szCs w:val="24"/>
              </w:rPr>
              <w:t>1</w:t>
            </w:r>
            <w:r w:rsidRPr="006F533E">
              <w:rPr>
                <w:rFonts w:ascii="Times New Roman" w:hAnsi="Times New Roman"/>
                <w:sz w:val="24"/>
                <w:szCs w:val="24"/>
              </w:rPr>
              <w:t>.1. trūcīgām un maznodrošinātām mājsaimniecībām, kuras aprūpē vienu vai divus nepilngadīgus bērnus – vienu reizi gadā decembrī –</w:t>
            </w:r>
            <w:r w:rsidR="002505D9">
              <w:t xml:space="preserve"> </w:t>
            </w:r>
            <w:r w:rsidR="002505D9" w:rsidRPr="002505D9">
              <w:rPr>
                <w:rFonts w:ascii="Times New Roman" w:hAnsi="Times New Roman"/>
                <w:sz w:val="24"/>
                <w:szCs w:val="24"/>
              </w:rPr>
              <w:t xml:space="preserve">no 30,00 </w:t>
            </w:r>
            <w:proofErr w:type="spellStart"/>
            <w:r w:rsidR="002505D9" w:rsidRPr="005C124C">
              <w:rPr>
                <w:rFonts w:ascii="Times New Roman" w:hAnsi="Times New Roman"/>
                <w:i/>
                <w:iCs/>
                <w:sz w:val="24"/>
                <w:szCs w:val="24"/>
              </w:rPr>
              <w:t>euro</w:t>
            </w:r>
            <w:proofErr w:type="spellEnd"/>
            <w:r w:rsidR="002505D9" w:rsidRPr="002505D9">
              <w:rPr>
                <w:rFonts w:ascii="Times New Roman" w:hAnsi="Times New Roman"/>
                <w:sz w:val="24"/>
                <w:szCs w:val="24"/>
              </w:rPr>
              <w:t xml:space="preserve"> uz</w:t>
            </w:r>
            <w:r w:rsidRPr="006F533E">
              <w:rPr>
                <w:rFonts w:ascii="Times New Roman" w:hAnsi="Times New Roman"/>
                <w:sz w:val="24"/>
                <w:szCs w:val="24"/>
              </w:rPr>
              <w:t xml:space="preserve"> </w:t>
            </w:r>
            <w:r w:rsidR="00D253AD">
              <w:rPr>
                <w:rFonts w:ascii="Times New Roman" w:hAnsi="Times New Roman"/>
                <w:sz w:val="24"/>
                <w:szCs w:val="24"/>
              </w:rPr>
              <w:t xml:space="preserve">50,00 </w:t>
            </w:r>
            <w:proofErr w:type="spellStart"/>
            <w:r w:rsidRPr="005C124C">
              <w:rPr>
                <w:rFonts w:ascii="Times New Roman" w:hAnsi="Times New Roman"/>
                <w:i/>
                <w:iCs/>
                <w:sz w:val="24"/>
                <w:szCs w:val="24"/>
              </w:rPr>
              <w:t>euro</w:t>
            </w:r>
            <w:proofErr w:type="spellEnd"/>
            <w:r w:rsidRPr="006F533E">
              <w:rPr>
                <w:rFonts w:ascii="Times New Roman" w:hAnsi="Times New Roman"/>
                <w:sz w:val="24"/>
                <w:szCs w:val="24"/>
              </w:rPr>
              <w:t xml:space="preserve"> apmērā par katru nepilngadīgu bērnu;</w:t>
            </w:r>
          </w:p>
          <w:p w14:paraId="1F319F9D" w14:textId="21073464" w:rsidR="006F533E" w:rsidRPr="006F533E" w:rsidRDefault="00555432" w:rsidP="006F533E">
            <w:pPr>
              <w:widowControl w:val="0"/>
              <w:spacing w:after="0" w:line="240" w:lineRule="auto"/>
              <w:jc w:val="both"/>
              <w:rPr>
                <w:rFonts w:ascii="Times New Roman" w:hAnsi="Times New Roman"/>
                <w:sz w:val="24"/>
                <w:szCs w:val="24"/>
              </w:rPr>
            </w:pPr>
            <w:r>
              <w:rPr>
                <w:rFonts w:ascii="Times New Roman" w:hAnsi="Times New Roman"/>
                <w:sz w:val="24"/>
                <w:szCs w:val="24"/>
              </w:rPr>
              <w:t>1</w:t>
            </w:r>
            <w:r w:rsidR="006F533E" w:rsidRPr="006F533E">
              <w:rPr>
                <w:rFonts w:ascii="Times New Roman" w:hAnsi="Times New Roman"/>
                <w:sz w:val="24"/>
                <w:szCs w:val="24"/>
              </w:rPr>
              <w:t xml:space="preserve">.2. </w:t>
            </w:r>
            <w:r w:rsidRPr="00555432">
              <w:rPr>
                <w:rFonts w:ascii="Times New Roman" w:hAnsi="Times New Roman"/>
                <w:sz w:val="24"/>
                <w:szCs w:val="24"/>
              </w:rPr>
              <w:t>trūcīgām un maznodrošinātām mājsaimniecībām, kuras aprūpē trīs vai vairāk nepilngadīgus bērnus</w:t>
            </w:r>
            <w:r>
              <w:rPr>
                <w:rFonts w:ascii="Times New Roman" w:hAnsi="Times New Roman"/>
                <w:sz w:val="24"/>
                <w:szCs w:val="24"/>
              </w:rPr>
              <w:t xml:space="preserve"> </w:t>
            </w:r>
            <w:r w:rsidRPr="00555432">
              <w:rPr>
                <w:rFonts w:ascii="Times New Roman" w:hAnsi="Times New Roman"/>
                <w:sz w:val="24"/>
                <w:szCs w:val="24"/>
              </w:rPr>
              <w:t>gada otrajā pusē – decembrī –</w:t>
            </w:r>
            <w:r>
              <w:rPr>
                <w:rFonts w:ascii="Times New Roman" w:hAnsi="Times New Roman"/>
                <w:sz w:val="24"/>
                <w:szCs w:val="24"/>
              </w:rPr>
              <w:t xml:space="preserve"> no 30,00 </w:t>
            </w:r>
            <w:proofErr w:type="spellStart"/>
            <w:r w:rsidRPr="005C124C">
              <w:rPr>
                <w:rFonts w:ascii="Times New Roman" w:hAnsi="Times New Roman"/>
                <w:i/>
                <w:iCs/>
                <w:sz w:val="24"/>
                <w:szCs w:val="24"/>
              </w:rPr>
              <w:t>euro</w:t>
            </w:r>
            <w:proofErr w:type="spellEnd"/>
            <w:r>
              <w:rPr>
                <w:rFonts w:ascii="Times New Roman" w:hAnsi="Times New Roman"/>
                <w:sz w:val="24"/>
                <w:szCs w:val="24"/>
              </w:rPr>
              <w:t xml:space="preserve"> uz </w:t>
            </w:r>
            <w:r w:rsidRPr="00555432">
              <w:rPr>
                <w:rFonts w:ascii="Times New Roman" w:hAnsi="Times New Roman"/>
                <w:sz w:val="24"/>
                <w:szCs w:val="24"/>
              </w:rPr>
              <w:t xml:space="preserve"> </w:t>
            </w:r>
            <w:r w:rsidR="00D253AD">
              <w:rPr>
                <w:rFonts w:ascii="Times New Roman" w:hAnsi="Times New Roman"/>
                <w:sz w:val="24"/>
                <w:szCs w:val="24"/>
              </w:rPr>
              <w:t>50,00</w:t>
            </w:r>
            <w:r w:rsidRPr="00555432">
              <w:rPr>
                <w:rFonts w:ascii="Times New Roman" w:hAnsi="Times New Roman"/>
                <w:sz w:val="24"/>
                <w:szCs w:val="24"/>
              </w:rPr>
              <w:t xml:space="preserve"> </w:t>
            </w:r>
            <w:proofErr w:type="spellStart"/>
            <w:r w:rsidRPr="005C124C">
              <w:rPr>
                <w:rFonts w:ascii="Times New Roman" w:hAnsi="Times New Roman"/>
                <w:i/>
                <w:iCs/>
                <w:sz w:val="24"/>
                <w:szCs w:val="24"/>
              </w:rPr>
              <w:t>euro</w:t>
            </w:r>
            <w:proofErr w:type="spellEnd"/>
            <w:r w:rsidRPr="00555432">
              <w:rPr>
                <w:rFonts w:ascii="Times New Roman" w:hAnsi="Times New Roman"/>
                <w:sz w:val="24"/>
                <w:szCs w:val="24"/>
              </w:rPr>
              <w:t xml:space="preserve"> apmērā par katru nepilngadīgu bērnu</w:t>
            </w:r>
            <w:r>
              <w:rPr>
                <w:rFonts w:ascii="Times New Roman" w:hAnsi="Times New Roman"/>
                <w:sz w:val="24"/>
                <w:szCs w:val="24"/>
              </w:rPr>
              <w:t>;</w:t>
            </w:r>
          </w:p>
          <w:p w14:paraId="09D000C9" w14:textId="35B39DD3" w:rsidR="006F533E" w:rsidRPr="006F533E" w:rsidRDefault="00555432" w:rsidP="006F533E">
            <w:pPr>
              <w:widowControl w:val="0"/>
              <w:spacing w:after="0" w:line="240" w:lineRule="auto"/>
              <w:jc w:val="both"/>
              <w:rPr>
                <w:rFonts w:ascii="Times New Roman" w:hAnsi="Times New Roman"/>
                <w:sz w:val="24"/>
                <w:szCs w:val="24"/>
              </w:rPr>
            </w:pPr>
            <w:r>
              <w:rPr>
                <w:rFonts w:ascii="Times New Roman" w:hAnsi="Times New Roman"/>
                <w:sz w:val="24"/>
                <w:szCs w:val="24"/>
              </w:rPr>
              <w:t>1.3</w:t>
            </w:r>
            <w:r w:rsidR="006F533E" w:rsidRPr="006F533E">
              <w:rPr>
                <w:rFonts w:ascii="Times New Roman" w:hAnsi="Times New Roman"/>
                <w:sz w:val="24"/>
                <w:szCs w:val="24"/>
              </w:rPr>
              <w:t>. nepilngadīgiem bērniem ar invaliditāti – divas reizes gadā:</w:t>
            </w:r>
          </w:p>
          <w:p w14:paraId="0BBAD4E6" w14:textId="57098B6B" w:rsidR="006F533E" w:rsidRPr="006F533E" w:rsidRDefault="00555432" w:rsidP="006F533E">
            <w:pPr>
              <w:widowControl w:val="0"/>
              <w:spacing w:after="0" w:line="240" w:lineRule="auto"/>
              <w:jc w:val="both"/>
              <w:rPr>
                <w:rFonts w:ascii="Times New Roman" w:hAnsi="Times New Roman"/>
                <w:sz w:val="24"/>
                <w:szCs w:val="24"/>
              </w:rPr>
            </w:pPr>
            <w:r>
              <w:rPr>
                <w:rFonts w:ascii="Times New Roman" w:hAnsi="Times New Roman"/>
                <w:sz w:val="24"/>
                <w:szCs w:val="24"/>
              </w:rPr>
              <w:t>1.3</w:t>
            </w:r>
            <w:r w:rsidR="006F533E" w:rsidRPr="006F533E">
              <w:rPr>
                <w:rFonts w:ascii="Times New Roman" w:hAnsi="Times New Roman"/>
                <w:sz w:val="24"/>
                <w:szCs w:val="24"/>
              </w:rPr>
              <w:t xml:space="preserve">.1. gada pirmajā pusē – martā/aprīlī – </w:t>
            </w:r>
            <w:r>
              <w:rPr>
                <w:rFonts w:ascii="Times New Roman" w:hAnsi="Times New Roman"/>
                <w:sz w:val="24"/>
                <w:szCs w:val="24"/>
              </w:rPr>
              <w:t xml:space="preserve"> no 29,00 </w:t>
            </w:r>
            <w:proofErr w:type="spellStart"/>
            <w:r w:rsidRPr="005C124C">
              <w:rPr>
                <w:rFonts w:ascii="Times New Roman" w:hAnsi="Times New Roman"/>
                <w:i/>
                <w:iCs/>
                <w:sz w:val="24"/>
                <w:szCs w:val="24"/>
              </w:rPr>
              <w:t>euro</w:t>
            </w:r>
            <w:proofErr w:type="spellEnd"/>
            <w:r>
              <w:rPr>
                <w:rFonts w:ascii="Times New Roman" w:hAnsi="Times New Roman"/>
                <w:sz w:val="24"/>
                <w:szCs w:val="24"/>
              </w:rPr>
              <w:t xml:space="preserve"> uz</w:t>
            </w:r>
            <w:r w:rsidR="00D253AD">
              <w:rPr>
                <w:rFonts w:ascii="Times New Roman" w:hAnsi="Times New Roman"/>
                <w:sz w:val="24"/>
                <w:szCs w:val="24"/>
              </w:rPr>
              <w:t xml:space="preserve"> 35,00 </w:t>
            </w:r>
            <w:proofErr w:type="spellStart"/>
            <w:r w:rsidR="006F533E" w:rsidRPr="005C124C">
              <w:rPr>
                <w:rFonts w:ascii="Times New Roman" w:hAnsi="Times New Roman"/>
                <w:i/>
                <w:iCs/>
                <w:sz w:val="24"/>
                <w:szCs w:val="24"/>
              </w:rPr>
              <w:t>euro</w:t>
            </w:r>
            <w:proofErr w:type="spellEnd"/>
            <w:r w:rsidR="006F533E" w:rsidRPr="006F533E">
              <w:rPr>
                <w:rFonts w:ascii="Times New Roman" w:hAnsi="Times New Roman"/>
                <w:sz w:val="24"/>
                <w:szCs w:val="24"/>
              </w:rPr>
              <w:t>;</w:t>
            </w:r>
          </w:p>
          <w:p w14:paraId="01B05237" w14:textId="185326AB" w:rsidR="006F533E" w:rsidRDefault="00555432" w:rsidP="00527FAE">
            <w:pPr>
              <w:widowControl w:val="0"/>
              <w:spacing w:after="0" w:line="240" w:lineRule="auto"/>
              <w:jc w:val="both"/>
              <w:rPr>
                <w:rFonts w:ascii="Times New Roman" w:hAnsi="Times New Roman"/>
                <w:sz w:val="24"/>
                <w:szCs w:val="24"/>
              </w:rPr>
            </w:pPr>
            <w:r>
              <w:rPr>
                <w:rFonts w:ascii="Times New Roman" w:hAnsi="Times New Roman"/>
                <w:sz w:val="24"/>
                <w:szCs w:val="24"/>
              </w:rPr>
              <w:t>1.3</w:t>
            </w:r>
            <w:r w:rsidR="006F533E" w:rsidRPr="006F533E">
              <w:rPr>
                <w:rFonts w:ascii="Times New Roman" w:hAnsi="Times New Roman"/>
                <w:sz w:val="24"/>
                <w:szCs w:val="24"/>
              </w:rPr>
              <w:t xml:space="preserve">.2. gada otrajā pusē – decembrī – </w:t>
            </w:r>
            <w:r>
              <w:rPr>
                <w:rFonts w:ascii="Times New Roman" w:hAnsi="Times New Roman"/>
                <w:sz w:val="24"/>
                <w:szCs w:val="24"/>
              </w:rPr>
              <w:t xml:space="preserve">no 43,00 </w:t>
            </w:r>
            <w:proofErr w:type="spellStart"/>
            <w:r w:rsidRPr="005C124C">
              <w:rPr>
                <w:rFonts w:ascii="Times New Roman" w:hAnsi="Times New Roman"/>
                <w:i/>
                <w:iCs/>
                <w:sz w:val="24"/>
                <w:szCs w:val="24"/>
              </w:rPr>
              <w:t>euro</w:t>
            </w:r>
            <w:proofErr w:type="spellEnd"/>
            <w:r>
              <w:rPr>
                <w:rFonts w:ascii="Times New Roman" w:hAnsi="Times New Roman"/>
                <w:sz w:val="24"/>
                <w:szCs w:val="24"/>
              </w:rPr>
              <w:t xml:space="preserve"> uz </w:t>
            </w:r>
            <w:r w:rsidR="00D253AD">
              <w:rPr>
                <w:rFonts w:ascii="Times New Roman" w:hAnsi="Times New Roman"/>
                <w:sz w:val="24"/>
                <w:szCs w:val="24"/>
              </w:rPr>
              <w:t>50,00</w:t>
            </w:r>
            <w:r w:rsidR="006F533E" w:rsidRPr="006F533E">
              <w:rPr>
                <w:rFonts w:ascii="Times New Roman" w:hAnsi="Times New Roman"/>
                <w:sz w:val="24"/>
                <w:szCs w:val="24"/>
              </w:rPr>
              <w:t xml:space="preserve"> </w:t>
            </w:r>
            <w:proofErr w:type="spellStart"/>
            <w:r w:rsidR="006F533E" w:rsidRPr="005C124C">
              <w:rPr>
                <w:rFonts w:ascii="Times New Roman" w:hAnsi="Times New Roman"/>
                <w:i/>
                <w:iCs/>
                <w:sz w:val="24"/>
                <w:szCs w:val="24"/>
              </w:rPr>
              <w:t>euro</w:t>
            </w:r>
            <w:proofErr w:type="spellEnd"/>
            <w:r w:rsidR="006F533E" w:rsidRPr="006F533E">
              <w:rPr>
                <w:rFonts w:ascii="Times New Roman" w:hAnsi="Times New Roman"/>
                <w:sz w:val="24"/>
                <w:szCs w:val="24"/>
              </w:rPr>
              <w:t>.</w:t>
            </w:r>
          </w:p>
          <w:p w14:paraId="7B4188C5" w14:textId="2B7CAFD9" w:rsidR="00143C7C" w:rsidRPr="00143C7C" w:rsidRDefault="00956ECC" w:rsidP="00143C7C">
            <w:pPr>
              <w:widowControl w:val="0"/>
              <w:spacing w:after="0" w:line="240" w:lineRule="auto"/>
              <w:jc w:val="both"/>
              <w:rPr>
                <w:rFonts w:ascii="Times New Roman" w:hAnsi="Times New Roman"/>
                <w:sz w:val="24"/>
                <w:szCs w:val="24"/>
              </w:rPr>
            </w:pPr>
            <w:r>
              <w:rPr>
                <w:rFonts w:ascii="Times New Roman" w:hAnsi="Times New Roman"/>
                <w:sz w:val="24"/>
                <w:szCs w:val="24"/>
              </w:rPr>
              <w:t>1.4.</w:t>
            </w:r>
            <w:r w:rsidR="00872189">
              <w:rPr>
                <w:rFonts w:ascii="Times New Roman" w:hAnsi="Times New Roman"/>
                <w:sz w:val="24"/>
                <w:szCs w:val="24"/>
              </w:rPr>
              <w:t xml:space="preserve"> </w:t>
            </w:r>
            <w:r w:rsidR="00143C7C" w:rsidRPr="00143C7C">
              <w:rPr>
                <w:rFonts w:ascii="Times New Roman" w:hAnsi="Times New Roman"/>
                <w:sz w:val="24"/>
                <w:szCs w:val="24"/>
              </w:rPr>
              <w:t xml:space="preserve">pensionāriem, kuri ir sasnieguši Latvijas Republikas normatīvajos aktos noteikto pensionēšanās vecumu, personām, kurām atbilstoši Latvijas Republikas normatīvajiem aktiem ir piešķirta izdienas pensija, personām ar invaliditāti, Černobiļas AES avārijas seku likvidēšanas dalībniekam, ar nosacījumu, ja iepriekš minēto personu Latvijas vai citas valsts vecuma, invaliditātes vai izdienas pensijas, valsts sociālā nodrošinājuma pabalsta, apdrošināšanas atlīdzības sakarā ar nelaimes gadījumu darbā vai arodslimību, valsts sociālā pabalsta Černobiļas AES avārijas seku likvidēšanas dalībniekam, kaitējuma atlīdzības Černobiļas AES avārijas seku likvidēšanas dalībniekam apmērs mēnesī nepārsniedz 495,00 </w:t>
            </w:r>
            <w:proofErr w:type="spellStart"/>
            <w:r w:rsidR="00143C7C" w:rsidRPr="005C124C">
              <w:rPr>
                <w:rFonts w:ascii="Times New Roman" w:hAnsi="Times New Roman"/>
                <w:i/>
                <w:iCs/>
                <w:sz w:val="24"/>
                <w:szCs w:val="24"/>
              </w:rPr>
              <w:t>euro</w:t>
            </w:r>
            <w:proofErr w:type="spellEnd"/>
            <w:r w:rsidR="00143C7C" w:rsidRPr="00143C7C">
              <w:rPr>
                <w:rFonts w:ascii="Times New Roman" w:hAnsi="Times New Roman"/>
                <w:sz w:val="24"/>
                <w:szCs w:val="24"/>
              </w:rPr>
              <w:t xml:space="preserve"> (pirms nodokļu nomaksas</w:t>
            </w:r>
            <w:r w:rsidR="00872189">
              <w:rPr>
                <w:rFonts w:ascii="Times New Roman" w:hAnsi="Times New Roman"/>
                <w:sz w:val="24"/>
                <w:szCs w:val="24"/>
              </w:rPr>
              <w:t>) – divas reizes gadā</w:t>
            </w:r>
            <w:r w:rsidR="00143C7C" w:rsidRPr="00143C7C">
              <w:rPr>
                <w:rFonts w:ascii="Times New Roman" w:hAnsi="Times New Roman"/>
                <w:sz w:val="24"/>
                <w:szCs w:val="24"/>
              </w:rPr>
              <w:t>:</w:t>
            </w:r>
          </w:p>
          <w:p w14:paraId="1C28E0E2" w14:textId="51A8A11A" w:rsidR="00143C7C" w:rsidRPr="00143C7C" w:rsidRDefault="00143C7C" w:rsidP="00143C7C">
            <w:pPr>
              <w:widowControl w:val="0"/>
              <w:spacing w:after="0" w:line="240" w:lineRule="auto"/>
              <w:jc w:val="both"/>
              <w:rPr>
                <w:rFonts w:ascii="Times New Roman" w:hAnsi="Times New Roman"/>
                <w:sz w:val="24"/>
                <w:szCs w:val="24"/>
              </w:rPr>
            </w:pPr>
            <w:r>
              <w:rPr>
                <w:rFonts w:ascii="Times New Roman" w:hAnsi="Times New Roman"/>
                <w:sz w:val="24"/>
                <w:szCs w:val="24"/>
              </w:rPr>
              <w:t>1.4</w:t>
            </w:r>
            <w:r w:rsidRPr="00143C7C">
              <w:rPr>
                <w:rFonts w:ascii="Times New Roman" w:hAnsi="Times New Roman"/>
                <w:sz w:val="24"/>
                <w:szCs w:val="24"/>
              </w:rPr>
              <w:t>.1. gada pirmajā pusē – martā/aprīlī –</w:t>
            </w:r>
            <w:r>
              <w:rPr>
                <w:rFonts w:ascii="Times New Roman" w:hAnsi="Times New Roman"/>
                <w:sz w:val="24"/>
                <w:szCs w:val="24"/>
              </w:rPr>
              <w:t xml:space="preserve"> no</w:t>
            </w:r>
            <w:r w:rsidRPr="00143C7C">
              <w:rPr>
                <w:rFonts w:ascii="Times New Roman" w:hAnsi="Times New Roman"/>
                <w:sz w:val="24"/>
                <w:szCs w:val="24"/>
              </w:rPr>
              <w:t xml:space="preserve"> </w:t>
            </w:r>
            <w:r>
              <w:rPr>
                <w:rFonts w:ascii="Times New Roman" w:hAnsi="Times New Roman"/>
                <w:sz w:val="24"/>
                <w:szCs w:val="24"/>
              </w:rPr>
              <w:t xml:space="preserve">29,00 </w:t>
            </w:r>
            <w:proofErr w:type="spellStart"/>
            <w:r w:rsidRPr="005C124C">
              <w:rPr>
                <w:rFonts w:ascii="Times New Roman" w:hAnsi="Times New Roman"/>
                <w:i/>
                <w:iCs/>
                <w:sz w:val="24"/>
                <w:szCs w:val="24"/>
              </w:rPr>
              <w:t>euro</w:t>
            </w:r>
            <w:proofErr w:type="spellEnd"/>
            <w:r>
              <w:rPr>
                <w:rFonts w:ascii="Times New Roman" w:hAnsi="Times New Roman"/>
                <w:sz w:val="24"/>
                <w:szCs w:val="24"/>
              </w:rPr>
              <w:t xml:space="preserve"> uz </w:t>
            </w:r>
            <w:r w:rsidR="00D253AD">
              <w:rPr>
                <w:rFonts w:ascii="Times New Roman" w:hAnsi="Times New Roman"/>
                <w:sz w:val="24"/>
                <w:szCs w:val="24"/>
              </w:rPr>
              <w:t>35,00</w:t>
            </w:r>
            <w:r w:rsidRPr="00143C7C">
              <w:rPr>
                <w:rFonts w:ascii="Times New Roman" w:hAnsi="Times New Roman"/>
                <w:sz w:val="24"/>
                <w:szCs w:val="24"/>
              </w:rPr>
              <w:t xml:space="preserve"> </w:t>
            </w:r>
            <w:proofErr w:type="spellStart"/>
            <w:r w:rsidRPr="005C124C">
              <w:rPr>
                <w:rFonts w:ascii="Times New Roman" w:hAnsi="Times New Roman"/>
                <w:i/>
                <w:iCs/>
                <w:sz w:val="24"/>
                <w:szCs w:val="24"/>
              </w:rPr>
              <w:t>euro</w:t>
            </w:r>
            <w:proofErr w:type="spellEnd"/>
            <w:r>
              <w:rPr>
                <w:rFonts w:ascii="Times New Roman" w:hAnsi="Times New Roman"/>
                <w:sz w:val="24"/>
                <w:szCs w:val="24"/>
              </w:rPr>
              <w:t>;</w:t>
            </w:r>
          </w:p>
          <w:p w14:paraId="499EE77E" w14:textId="67E083B2" w:rsidR="00956ECC" w:rsidRDefault="00143C7C" w:rsidP="00143C7C">
            <w:pPr>
              <w:widowControl w:val="0"/>
              <w:spacing w:after="0" w:line="240" w:lineRule="auto"/>
              <w:jc w:val="both"/>
              <w:rPr>
                <w:rFonts w:ascii="Times New Roman" w:hAnsi="Times New Roman"/>
                <w:sz w:val="24"/>
                <w:szCs w:val="24"/>
              </w:rPr>
            </w:pPr>
            <w:r>
              <w:rPr>
                <w:rFonts w:ascii="Times New Roman" w:hAnsi="Times New Roman"/>
                <w:sz w:val="24"/>
                <w:szCs w:val="24"/>
              </w:rPr>
              <w:t>1.4</w:t>
            </w:r>
            <w:r w:rsidRPr="00143C7C">
              <w:rPr>
                <w:rFonts w:ascii="Times New Roman" w:hAnsi="Times New Roman"/>
                <w:sz w:val="24"/>
                <w:szCs w:val="24"/>
              </w:rPr>
              <w:t>.2. gada otrajā pusē – decembrī –</w:t>
            </w:r>
            <w:r>
              <w:rPr>
                <w:rFonts w:ascii="Times New Roman" w:hAnsi="Times New Roman"/>
                <w:sz w:val="24"/>
                <w:szCs w:val="24"/>
              </w:rPr>
              <w:t xml:space="preserve"> no 43,00 </w:t>
            </w:r>
            <w:proofErr w:type="spellStart"/>
            <w:r w:rsidRPr="005C124C">
              <w:rPr>
                <w:rFonts w:ascii="Times New Roman" w:hAnsi="Times New Roman"/>
                <w:i/>
                <w:iCs/>
                <w:sz w:val="24"/>
                <w:szCs w:val="24"/>
              </w:rPr>
              <w:t>euro</w:t>
            </w:r>
            <w:proofErr w:type="spellEnd"/>
            <w:r>
              <w:rPr>
                <w:rFonts w:ascii="Times New Roman" w:hAnsi="Times New Roman"/>
                <w:sz w:val="24"/>
                <w:szCs w:val="24"/>
              </w:rPr>
              <w:t xml:space="preserve"> uz</w:t>
            </w:r>
            <w:r w:rsidRPr="00143C7C">
              <w:rPr>
                <w:rFonts w:ascii="Times New Roman" w:hAnsi="Times New Roman"/>
                <w:sz w:val="24"/>
                <w:szCs w:val="24"/>
              </w:rPr>
              <w:t xml:space="preserve"> </w:t>
            </w:r>
            <w:r w:rsidR="00D253AD">
              <w:rPr>
                <w:rFonts w:ascii="Times New Roman" w:hAnsi="Times New Roman"/>
                <w:sz w:val="24"/>
                <w:szCs w:val="24"/>
              </w:rPr>
              <w:t>50,00</w:t>
            </w:r>
            <w:r w:rsidRPr="00143C7C">
              <w:rPr>
                <w:rFonts w:ascii="Times New Roman" w:hAnsi="Times New Roman"/>
                <w:sz w:val="24"/>
                <w:szCs w:val="24"/>
              </w:rPr>
              <w:t xml:space="preserve"> </w:t>
            </w:r>
            <w:proofErr w:type="spellStart"/>
            <w:r w:rsidRPr="005C124C">
              <w:rPr>
                <w:rFonts w:ascii="Times New Roman" w:hAnsi="Times New Roman"/>
                <w:i/>
                <w:iCs/>
                <w:sz w:val="24"/>
                <w:szCs w:val="24"/>
              </w:rPr>
              <w:t>euro</w:t>
            </w:r>
            <w:proofErr w:type="spellEnd"/>
            <w:r>
              <w:rPr>
                <w:rFonts w:ascii="Times New Roman" w:hAnsi="Times New Roman"/>
                <w:sz w:val="24"/>
                <w:szCs w:val="24"/>
              </w:rPr>
              <w:t>.</w:t>
            </w:r>
          </w:p>
          <w:p w14:paraId="38D6C792" w14:textId="437040CA" w:rsidR="006F533E" w:rsidRDefault="00555432" w:rsidP="002505D9">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505D9">
              <w:rPr>
                <w:rFonts w:ascii="Times New Roman" w:hAnsi="Times New Roman"/>
                <w:sz w:val="24"/>
                <w:szCs w:val="24"/>
              </w:rPr>
              <w:t xml:space="preserve">. </w:t>
            </w:r>
            <w:r w:rsidR="002505D9" w:rsidRPr="002505D9">
              <w:rPr>
                <w:rFonts w:ascii="Times New Roman" w:hAnsi="Times New Roman"/>
                <w:sz w:val="24"/>
                <w:szCs w:val="24"/>
              </w:rPr>
              <w:t>Pabalstu</w:t>
            </w:r>
            <w:r w:rsidR="002505D9">
              <w:rPr>
                <w:rFonts w:ascii="Times New Roman" w:hAnsi="Times New Roman"/>
                <w:sz w:val="24"/>
                <w:szCs w:val="24"/>
              </w:rPr>
              <w:t xml:space="preserve"> nepilngadīgiem</w:t>
            </w:r>
            <w:r w:rsidR="002505D9" w:rsidRPr="002505D9">
              <w:rPr>
                <w:rFonts w:ascii="Times New Roman" w:hAnsi="Times New Roman"/>
                <w:sz w:val="24"/>
                <w:szCs w:val="24"/>
              </w:rPr>
              <w:t xml:space="preserve"> bāreņiem atsevišķu situāciju risināšanai gada otrajā pusē – decembrī no </w:t>
            </w:r>
            <w:r w:rsidR="002505D9">
              <w:rPr>
                <w:rFonts w:ascii="Times New Roman" w:hAnsi="Times New Roman"/>
                <w:sz w:val="24"/>
                <w:szCs w:val="24"/>
              </w:rPr>
              <w:t>4</w:t>
            </w:r>
            <w:r w:rsidR="002505D9" w:rsidRPr="002505D9">
              <w:rPr>
                <w:rFonts w:ascii="Times New Roman" w:hAnsi="Times New Roman"/>
                <w:sz w:val="24"/>
                <w:szCs w:val="24"/>
              </w:rPr>
              <w:t xml:space="preserve">3,00 </w:t>
            </w:r>
            <w:proofErr w:type="spellStart"/>
            <w:r w:rsidR="002505D9" w:rsidRPr="005C124C">
              <w:rPr>
                <w:rFonts w:ascii="Times New Roman" w:hAnsi="Times New Roman"/>
                <w:i/>
                <w:iCs/>
                <w:sz w:val="24"/>
                <w:szCs w:val="24"/>
              </w:rPr>
              <w:t>euro</w:t>
            </w:r>
            <w:proofErr w:type="spellEnd"/>
            <w:r w:rsidR="002505D9" w:rsidRPr="002505D9">
              <w:rPr>
                <w:rFonts w:ascii="Times New Roman" w:hAnsi="Times New Roman"/>
                <w:sz w:val="24"/>
                <w:szCs w:val="24"/>
              </w:rPr>
              <w:t xml:space="preserve"> uz </w:t>
            </w:r>
            <w:r w:rsidR="00D253AD">
              <w:rPr>
                <w:rFonts w:ascii="Times New Roman" w:hAnsi="Times New Roman"/>
                <w:sz w:val="24"/>
                <w:szCs w:val="24"/>
              </w:rPr>
              <w:t>50,00</w:t>
            </w:r>
            <w:r w:rsidR="002505D9" w:rsidRPr="002505D9">
              <w:rPr>
                <w:rFonts w:ascii="Times New Roman" w:hAnsi="Times New Roman"/>
                <w:sz w:val="24"/>
                <w:szCs w:val="24"/>
              </w:rPr>
              <w:t xml:space="preserve"> </w:t>
            </w:r>
            <w:proofErr w:type="spellStart"/>
            <w:r w:rsidR="002505D9" w:rsidRPr="005C124C">
              <w:rPr>
                <w:rFonts w:ascii="Times New Roman" w:hAnsi="Times New Roman"/>
                <w:i/>
                <w:iCs/>
                <w:sz w:val="24"/>
                <w:szCs w:val="24"/>
              </w:rPr>
              <w:t>euro</w:t>
            </w:r>
            <w:proofErr w:type="spellEnd"/>
            <w:r w:rsidR="002505D9">
              <w:rPr>
                <w:rFonts w:ascii="Times New Roman" w:hAnsi="Times New Roman"/>
                <w:sz w:val="24"/>
                <w:szCs w:val="24"/>
              </w:rPr>
              <w:t>.</w:t>
            </w:r>
          </w:p>
          <w:p w14:paraId="21AE0B83" w14:textId="3045F504" w:rsidR="002505D9" w:rsidRDefault="00555432" w:rsidP="002505D9">
            <w:pPr>
              <w:widowControl w:val="0"/>
              <w:spacing w:after="0" w:line="240" w:lineRule="auto"/>
              <w:jc w:val="both"/>
              <w:rPr>
                <w:rFonts w:ascii="Times New Roman" w:hAnsi="Times New Roman"/>
                <w:sz w:val="24"/>
                <w:szCs w:val="24"/>
              </w:rPr>
            </w:pPr>
            <w:r>
              <w:rPr>
                <w:rFonts w:ascii="Times New Roman" w:hAnsi="Times New Roman"/>
                <w:sz w:val="24"/>
                <w:szCs w:val="24"/>
              </w:rPr>
              <w:t>3</w:t>
            </w:r>
            <w:r w:rsidR="002505D9">
              <w:rPr>
                <w:rFonts w:ascii="Times New Roman" w:hAnsi="Times New Roman"/>
                <w:sz w:val="24"/>
                <w:szCs w:val="24"/>
              </w:rPr>
              <w:t xml:space="preserve">. </w:t>
            </w:r>
            <w:r w:rsidR="002505D9" w:rsidRPr="002505D9">
              <w:rPr>
                <w:rFonts w:ascii="Times New Roman" w:hAnsi="Times New Roman"/>
                <w:sz w:val="24"/>
                <w:szCs w:val="24"/>
              </w:rPr>
              <w:t>Pabalstu bērna apģērba un mīkstā inventāra iegādei audžuģimenēm par nepilngadīgu bāreni</w:t>
            </w:r>
            <w:r w:rsidR="002505D9">
              <w:rPr>
                <w:rFonts w:ascii="Times New Roman" w:hAnsi="Times New Roman"/>
                <w:sz w:val="24"/>
                <w:szCs w:val="24"/>
              </w:rPr>
              <w:t xml:space="preserve"> no </w:t>
            </w:r>
            <w:r w:rsidR="002505D9" w:rsidRPr="002505D9">
              <w:rPr>
                <w:rFonts w:ascii="Times New Roman" w:hAnsi="Times New Roman"/>
                <w:sz w:val="24"/>
                <w:szCs w:val="24"/>
              </w:rPr>
              <w:t>1</w:t>
            </w:r>
            <w:r w:rsidR="002505D9">
              <w:rPr>
                <w:rFonts w:ascii="Times New Roman" w:hAnsi="Times New Roman"/>
                <w:sz w:val="24"/>
                <w:szCs w:val="24"/>
              </w:rPr>
              <w:t>07</w:t>
            </w:r>
            <w:r w:rsidR="002505D9" w:rsidRPr="002505D9">
              <w:rPr>
                <w:rFonts w:ascii="Times New Roman" w:hAnsi="Times New Roman"/>
                <w:sz w:val="24"/>
                <w:szCs w:val="24"/>
              </w:rPr>
              <w:t xml:space="preserve">,00 </w:t>
            </w:r>
            <w:proofErr w:type="spellStart"/>
            <w:r w:rsidR="002505D9" w:rsidRPr="005C124C">
              <w:rPr>
                <w:rFonts w:ascii="Times New Roman" w:hAnsi="Times New Roman"/>
                <w:i/>
                <w:iCs/>
                <w:sz w:val="24"/>
                <w:szCs w:val="24"/>
              </w:rPr>
              <w:t>euro</w:t>
            </w:r>
            <w:proofErr w:type="spellEnd"/>
            <w:r w:rsidR="002505D9">
              <w:rPr>
                <w:rFonts w:ascii="Times New Roman" w:hAnsi="Times New Roman"/>
                <w:sz w:val="24"/>
                <w:szCs w:val="24"/>
              </w:rPr>
              <w:t xml:space="preserve"> uz </w:t>
            </w:r>
            <w:r w:rsidR="00D253AD">
              <w:rPr>
                <w:rFonts w:ascii="Times New Roman" w:hAnsi="Times New Roman"/>
                <w:sz w:val="24"/>
                <w:szCs w:val="24"/>
              </w:rPr>
              <w:t>130,00</w:t>
            </w:r>
            <w:r w:rsidR="002505D9" w:rsidRPr="005C124C">
              <w:rPr>
                <w:rFonts w:ascii="Times New Roman" w:hAnsi="Times New Roman"/>
                <w:i/>
                <w:iCs/>
                <w:sz w:val="24"/>
                <w:szCs w:val="24"/>
              </w:rPr>
              <w:t>euro</w:t>
            </w:r>
            <w:r w:rsidR="002505D9">
              <w:rPr>
                <w:rFonts w:ascii="Times New Roman" w:hAnsi="Times New Roman"/>
                <w:sz w:val="24"/>
                <w:szCs w:val="24"/>
              </w:rPr>
              <w:t>.</w:t>
            </w:r>
          </w:p>
          <w:p w14:paraId="17B0C03E" w14:textId="7802967A" w:rsidR="002505D9" w:rsidRDefault="00555432" w:rsidP="002505D9">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4. P</w:t>
            </w:r>
            <w:r w:rsidRPr="00555432">
              <w:rPr>
                <w:rFonts w:ascii="Times New Roman" w:hAnsi="Times New Roman"/>
                <w:sz w:val="24"/>
                <w:szCs w:val="24"/>
              </w:rPr>
              <w:t>abalstu – atlīdzību par audžuģimenes pienākumu veikšanu par katru audžuģimenē ievietotu nepilngadīgu bāreni</w:t>
            </w:r>
            <w:r>
              <w:rPr>
                <w:rFonts w:ascii="Times New Roman" w:hAnsi="Times New Roman"/>
                <w:sz w:val="24"/>
                <w:szCs w:val="24"/>
              </w:rPr>
              <w:t>:</w:t>
            </w:r>
          </w:p>
          <w:p w14:paraId="104864FC" w14:textId="388EC158" w:rsidR="00555432" w:rsidRDefault="00555432" w:rsidP="002505D9">
            <w:pPr>
              <w:widowControl w:val="0"/>
              <w:spacing w:after="0" w:line="240" w:lineRule="auto"/>
              <w:jc w:val="both"/>
              <w:rPr>
                <w:rFonts w:ascii="Times New Roman" w:hAnsi="Times New Roman"/>
                <w:sz w:val="24"/>
                <w:szCs w:val="24"/>
              </w:rPr>
            </w:pPr>
            <w:r>
              <w:rPr>
                <w:rFonts w:ascii="Times New Roman" w:hAnsi="Times New Roman"/>
                <w:sz w:val="24"/>
                <w:szCs w:val="24"/>
              </w:rPr>
              <w:t xml:space="preserve">4.1. </w:t>
            </w:r>
            <w:r w:rsidRPr="00555432">
              <w:rPr>
                <w:rFonts w:ascii="Times New Roman" w:hAnsi="Times New Roman"/>
                <w:sz w:val="24"/>
                <w:szCs w:val="24"/>
              </w:rPr>
              <w:t>par pirmo bērnu, kurš ievietots audžuģimenē –</w:t>
            </w:r>
            <w:r>
              <w:rPr>
                <w:rFonts w:ascii="Times New Roman" w:hAnsi="Times New Roman"/>
                <w:sz w:val="24"/>
                <w:szCs w:val="24"/>
              </w:rPr>
              <w:t xml:space="preserve"> no 215,00 </w:t>
            </w:r>
            <w:proofErr w:type="spellStart"/>
            <w:r w:rsidRPr="005C124C">
              <w:rPr>
                <w:rFonts w:ascii="Times New Roman" w:hAnsi="Times New Roman"/>
                <w:i/>
                <w:iCs/>
                <w:sz w:val="24"/>
                <w:szCs w:val="24"/>
              </w:rPr>
              <w:t>euro</w:t>
            </w:r>
            <w:proofErr w:type="spellEnd"/>
            <w:r>
              <w:rPr>
                <w:rFonts w:ascii="Times New Roman" w:hAnsi="Times New Roman"/>
                <w:sz w:val="24"/>
                <w:szCs w:val="24"/>
              </w:rPr>
              <w:t xml:space="preserve"> uz</w:t>
            </w:r>
            <w:r w:rsidRPr="00555432">
              <w:rPr>
                <w:rFonts w:ascii="Times New Roman" w:hAnsi="Times New Roman"/>
                <w:sz w:val="24"/>
                <w:szCs w:val="24"/>
              </w:rPr>
              <w:t xml:space="preserve"> </w:t>
            </w:r>
            <w:r w:rsidR="00D253AD">
              <w:rPr>
                <w:rFonts w:ascii="Times New Roman" w:hAnsi="Times New Roman"/>
                <w:sz w:val="24"/>
                <w:szCs w:val="24"/>
              </w:rPr>
              <w:t>250,00</w:t>
            </w:r>
            <w:r w:rsidRPr="00555432">
              <w:rPr>
                <w:rFonts w:ascii="Times New Roman" w:hAnsi="Times New Roman"/>
                <w:sz w:val="24"/>
                <w:szCs w:val="24"/>
              </w:rPr>
              <w:t xml:space="preserve"> </w:t>
            </w:r>
            <w:proofErr w:type="spellStart"/>
            <w:r w:rsidRPr="005C124C">
              <w:rPr>
                <w:rFonts w:ascii="Times New Roman" w:hAnsi="Times New Roman"/>
                <w:i/>
                <w:iCs/>
                <w:sz w:val="24"/>
                <w:szCs w:val="24"/>
              </w:rPr>
              <w:t>euro</w:t>
            </w:r>
            <w:proofErr w:type="spellEnd"/>
            <w:r w:rsidRPr="00555432">
              <w:rPr>
                <w:rFonts w:ascii="Times New Roman" w:hAnsi="Times New Roman"/>
                <w:sz w:val="24"/>
                <w:szCs w:val="24"/>
              </w:rPr>
              <w:t>;</w:t>
            </w:r>
          </w:p>
          <w:p w14:paraId="47FE2588" w14:textId="01E88B6A" w:rsidR="006F533E" w:rsidRDefault="00555432" w:rsidP="00527FAE">
            <w:pPr>
              <w:widowControl w:val="0"/>
              <w:spacing w:after="0" w:line="240" w:lineRule="auto"/>
              <w:jc w:val="both"/>
              <w:rPr>
                <w:rFonts w:ascii="Times New Roman" w:hAnsi="Times New Roman"/>
                <w:sz w:val="24"/>
                <w:szCs w:val="24"/>
              </w:rPr>
            </w:pPr>
            <w:r>
              <w:rPr>
                <w:rFonts w:ascii="Times New Roman" w:hAnsi="Times New Roman"/>
                <w:sz w:val="24"/>
                <w:szCs w:val="24"/>
              </w:rPr>
              <w:t xml:space="preserve">4.2. </w:t>
            </w:r>
            <w:r w:rsidRPr="00555432">
              <w:rPr>
                <w:rFonts w:ascii="Times New Roman" w:hAnsi="Times New Roman"/>
                <w:sz w:val="24"/>
                <w:szCs w:val="24"/>
              </w:rPr>
              <w:t xml:space="preserve">par katru nākamo bērnu, kurš ievietots audžuģimenē – </w:t>
            </w:r>
            <w:r>
              <w:rPr>
                <w:rFonts w:ascii="Times New Roman" w:hAnsi="Times New Roman"/>
                <w:sz w:val="24"/>
                <w:szCs w:val="24"/>
              </w:rPr>
              <w:t xml:space="preserve">no 107,50 </w:t>
            </w:r>
            <w:proofErr w:type="spellStart"/>
            <w:r>
              <w:rPr>
                <w:rFonts w:ascii="Times New Roman" w:hAnsi="Times New Roman"/>
                <w:sz w:val="24"/>
                <w:szCs w:val="24"/>
              </w:rPr>
              <w:t>euro</w:t>
            </w:r>
            <w:proofErr w:type="spellEnd"/>
            <w:r>
              <w:rPr>
                <w:rFonts w:ascii="Times New Roman" w:hAnsi="Times New Roman"/>
                <w:sz w:val="24"/>
                <w:szCs w:val="24"/>
              </w:rPr>
              <w:t xml:space="preserve"> uz </w:t>
            </w:r>
            <w:r w:rsidR="00D253AD">
              <w:rPr>
                <w:rFonts w:ascii="Times New Roman" w:hAnsi="Times New Roman"/>
                <w:sz w:val="24"/>
                <w:szCs w:val="24"/>
              </w:rPr>
              <w:t xml:space="preserve">125,00 </w:t>
            </w:r>
            <w:proofErr w:type="spellStart"/>
            <w:r w:rsidRPr="005C124C">
              <w:rPr>
                <w:rFonts w:ascii="Times New Roman" w:hAnsi="Times New Roman"/>
                <w:i/>
                <w:iCs/>
                <w:sz w:val="24"/>
                <w:szCs w:val="24"/>
              </w:rPr>
              <w:t>euro</w:t>
            </w:r>
            <w:proofErr w:type="spellEnd"/>
            <w:r w:rsidRPr="00555432">
              <w:rPr>
                <w:rFonts w:ascii="Times New Roman" w:hAnsi="Times New Roman"/>
                <w:sz w:val="24"/>
                <w:szCs w:val="24"/>
              </w:rPr>
              <w:t>.</w:t>
            </w:r>
          </w:p>
          <w:p w14:paraId="5161D0D2" w14:textId="5212B315" w:rsidR="001552B6" w:rsidRPr="001552B6" w:rsidRDefault="001552B6" w:rsidP="00527FAE">
            <w:pPr>
              <w:widowControl w:val="0"/>
              <w:spacing w:after="0" w:line="240" w:lineRule="auto"/>
              <w:jc w:val="both"/>
              <w:rPr>
                <w:rFonts w:ascii="Times New Roman" w:hAnsi="Times New Roman"/>
                <w:sz w:val="24"/>
                <w:szCs w:val="24"/>
              </w:rPr>
            </w:pPr>
            <w:r w:rsidRPr="001552B6">
              <w:rPr>
                <w:rFonts w:ascii="Times New Roman" w:hAnsi="Times New Roman"/>
                <w:sz w:val="24"/>
                <w:szCs w:val="24"/>
              </w:rPr>
              <w:t>5. pabalsts aprūpei mājās:</w:t>
            </w:r>
          </w:p>
          <w:p w14:paraId="2174B0FE" w14:textId="1200F7B2" w:rsidR="001552B6" w:rsidRDefault="001552B6" w:rsidP="00527FAE">
            <w:pPr>
              <w:widowControl w:val="0"/>
              <w:spacing w:after="0" w:line="240" w:lineRule="auto"/>
              <w:jc w:val="both"/>
              <w:rPr>
                <w:rFonts w:ascii="Times New Roman" w:hAnsi="Times New Roman"/>
                <w:i/>
                <w:iCs/>
                <w:sz w:val="24"/>
                <w:szCs w:val="24"/>
              </w:rPr>
            </w:pPr>
            <w:r w:rsidRPr="001552B6">
              <w:rPr>
                <w:rFonts w:ascii="Times New Roman" w:hAnsi="Times New Roman"/>
                <w:sz w:val="24"/>
                <w:szCs w:val="24"/>
              </w:rPr>
              <w:t xml:space="preserve">5.1. ja persona sevi daļēji aprūpē no 42,00 </w:t>
            </w:r>
            <w:proofErr w:type="spellStart"/>
            <w:r w:rsidRPr="008C5F11">
              <w:rPr>
                <w:rFonts w:ascii="Times New Roman" w:hAnsi="Times New Roman"/>
                <w:i/>
                <w:iCs/>
                <w:sz w:val="24"/>
                <w:szCs w:val="24"/>
              </w:rPr>
              <w:t>euro</w:t>
            </w:r>
            <w:proofErr w:type="spellEnd"/>
            <w:r w:rsidRPr="001552B6">
              <w:rPr>
                <w:rFonts w:ascii="Times New Roman" w:hAnsi="Times New Roman"/>
                <w:sz w:val="24"/>
                <w:szCs w:val="24"/>
              </w:rPr>
              <w:t xml:space="preserve"> uz </w:t>
            </w:r>
            <w:r w:rsidR="00D253AD">
              <w:rPr>
                <w:rFonts w:ascii="Times New Roman" w:hAnsi="Times New Roman"/>
                <w:sz w:val="24"/>
                <w:szCs w:val="24"/>
              </w:rPr>
              <w:t>50,00</w:t>
            </w:r>
            <w:r w:rsidRPr="001552B6">
              <w:rPr>
                <w:rFonts w:ascii="Times New Roman" w:hAnsi="Times New Roman"/>
                <w:sz w:val="24"/>
                <w:szCs w:val="24"/>
              </w:rPr>
              <w:t xml:space="preserve"> </w:t>
            </w:r>
            <w:proofErr w:type="spellStart"/>
            <w:r w:rsidRPr="008C5F11">
              <w:rPr>
                <w:rFonts w:ascii="Times New Roman" w:hAnsi="Times New Roman"/>
                <w:i/>
                <w:iCs/>
                <w:sz w:val="24"/>
                <w:szCs w:val="24"/>
              </w:rPr>
              <w:t>euro</w:t>
            </w:r>
            <w:proofErr w:type="spellEnd"/>
            <w:r>
              <w:rPr>
                <w:rFonts w:ascii="Times New Roman" w:hAnsi="Times New Roman"/>
                <w:i/>
                <w:iCs/>
                <w:sz w:val="24"/>
                <w:szCs w:val="24"/>
              </w:rPr>
              <w:t>;</w:t>
            </w:r>
          </w:p>
          <w:p w14:paraId="6FC35721" w14:textId="3525C1D8" w:rsidR="001552B6" w:rsidRPr="001552B6" w:rsidRDefault="001552B6" w:rsidP="00527FAE">
            <w:pPr>
              <w:widowControl w:val="0"/>
              <w:spacing w:after="0" w:line="240" w:lineRule="auto"/>
              <w:jc w:val="both"/>
              <w:rPr>
                <w:rFonts w:ascii="Times New Roman" w:hAnsi="Times New Roman"/>
                <w:sz w:val="24"/>
                <w:szCs w:val="24"/>
              </w:rPr>
            </w:pPr>
            <w:r>
              <w:rPr>
                <w:rFonts w:ascii="Times New Roman" w:hAnsi="Times New Roman"/>
                <w:sz w:val="24"/>
                <w:szCs w:val="24"/>
              </w:rPr>
              <w:t xml:space="preserve">5.2 ja persona nevar sevi aprūpēt no 60,00 </w:t>
            </w:r>
            <w:proofErr w:type="spellStart"/>
            <w:r w:rsidRPr="008C5F11">
              <w:rPr>
                <w:rFonts w:ascii="Times New Roman" w:hAnsi="Times New Roman"/>
                <w:i/>
                <w:iCs/>
                <w:sz w:val="24"/>
                <w:szCs w:val="24"/>
              </w:rPr>
              <w:t>euro</w:t>
            </w:r>
            <w:proofErr w:type="spellEnd"/>
            <w:r>
              <w:rPr>
                <w:rFonts w:ascii="Times New Roman" w:hAnsi="Times New Roman"/>
                <w:sz w:val="24"/>
                <w:szCs w:val="24"/>
              </w:rPr>
              <w:t xml:space="preserve"> uz </w:t>
            </w:r>
            <w:r w:rsidR="00D253AD">
              <w:rPr>
                <w:rFonts w:ascii="Times New Roman" w:hAnsi="Times New Roman"/>
                <w:sz w:val="24"/>
                <w:szCs w:val="24"/>
              </w:rPr>
              <w:t>70,00</w:t>
            </w:r>
            <w:r>
              <w:rPr>
                <w:rFonts w:ascii="Times New Roman" w:hAnsi="Times New Roman"/>
                <w:sz w:val="24"/>
                <w:szCs w:val="24"/>
              </w:rPr>
              <w:t xml:space="preserve"> </w:t>
            </w:r>
            <w:proofErr w:type="spellStart"/>
            <w:r w:rsidRPr="008C5F11">
              <w:rPr>
                <w:rFonts w:ascii="Times New Roman" w:hAnsi="Times New Roman"/>
                <w:i/>
                <w:iCs/>
                <w:sz w:val="24"/>
                <w:szCs w:val="24"/>
              </w:rPr>
              <w:t>euro</w:t>
            </w:r>
            <w:proofErr w:type="spellEnd"/>
            <w:r>
              <w:rPr>
                <w:rFonts w:ascii="Times New Roman" w:hAnsi="Times New Roman"/>
                <w:sz w:val="24"/>
                <w:szCs w:val="24"/>
              </w:rPr>
              <w:t>.</w:t>
            </w:r>
          </w:p>
          <w:p w14:paraId="0BFE6C69" w14:textId="30AC50B9" w:rsidR="004046F7" w:rsidRPr="00F76E04" w:rsidRDefault="004046F7" w:rsidP="00527FAE">
            <w:pPr>
              <w:widowControl w:val="0"/>
              <w:spacing w:after="0" w:line="240" w:lineRule="auto"/>
              <w:jc w:val="both"/>
              <w:rPr>
                <w:rFonts w:ascii="Times New Roman" w:hAnsi="Times New Roman"/>
                <w:sz w:val="24"/>
                <w:szCs w:val="24"/>
              </w:rPr>
            </w:pPr>
          </w:p>
        </w:tc>
      </w:tr>
      <w:tr w:rsidR="00E51C61" w:rsidRPr="00F76E04" w14:paraId="1366B5C6" w14:textId="77777777" w:rsidTr="00181A2C">
        <w:trPr>
          <w:trHeight w:val="903"/>
        </w:trPr>
        <w:tc>
          <w:tcPr>
            <w:tcW w:w="3261" w:type="dxa"/>
          </w:tcPr>
          <w:p w14:paraId="7FD0F72F" w14:textId="77777777" w:rsidR="00E51C61" w:rsidRPr="00F76E04" w:rsidRDefault="00975F5B" w:rsidP="00BE42D2">
            <w:pPr>
              <w:widowControl w:val="0"/>
              <w:spacing w:after="0" w:line="240" w:lineRule="auto"/>
              <w:rPr>
                <w:rFonts w:ascii="Times New Roman" w:hAnsi="Times New Roman"/>
                <w:sz w:val="24"/>
                <w:szCs w:val="24"/>
              </w:rPr>
            </w:pPr>
            <w:r>
              <w:rPr>
                <w:rFonts w:ascii="Times New Roman" w:hAnsi="Times New Roman"/>
                <w:sz w:val="24"/>
                <w:szCs w:val="24"/>
              </w:rPr>
              <w:lastRenderedPageBreak/>
              <w:t xml:space="preserve">2. </w:t>
            </w:r>
            <w:r w:rsidRPr="00975F5B">
              <w:rPr>
                <w:rFonts w:ascii="Times New Roman" w:hAnsi="Times New Roman"/>
                <w:sz w:val="24"/>
                <w:szCs w:val="24"/>
              </w:rPr>
              <w:t>Fiskālā ietekme uz pašvaldības budžetu</w:t>
            </w:r>
          </w:p>
        </w:tc>
        <w:tc>
          <w:tcPr>
            <w:tcW w:w="6804" w:type="dxa"/>
          </w:tcPr>
          <w:p w14:paraId="77946800" w14:textId="5D51F1CA" w:rsidR="00B1541F" w:rsidRPr="00F76E04" w:rsidRDefault="003E1505" w:rsidP="004A2F10">
            <w:pPr>
              <w:widowControl w:val="0"/>
              <w:spacing w:after="0" w:line="240" w:lineRule="auto"/>
              <w:jc w:val="both"/>
              <w:rPr>
                <w:rFonts w:ascii="Times New Roman" w:hAnsi="Times New Roman"/>
                <w:bCs/>
                <w:sz w:val="24"/>
                <w:szCs w:val="24"/>
              </w:rPr>
            </w:pPr>
            <w:r>
              <w:rPr>
                <w:rFonts w:ascii="Times New Roman" w:hAnsi="Times New Roman"/>
                <w:bCs/>
                <w:sz w:val="24"/>
                <w:szCs w:val="24"/>
              </w:rPr>
              <w:t>Saistošo n</w:t>
            </w:r>
            <w:r w:rsidR="00975F5B" w:rsidRPr="00975F5B">
              <w:rPr>
                <w:rFonts w:ascii="Times New Roman" w:hAnsi="Times New Roman"/>
                <w:bCs/>
                <w:sz w:val="24"/>
                <w:szCs w:val="24"/>
              </w:rPr>
              <w:t xml:space="preserve">oteikumu īstenošanai ir fiskāla ietekme uz </w:t>
            </w:r>
            <w:r w:rsidR="0040279E">
              <w:rPr>
                <w:rFonts w:ascii="Times New Roman" w:hAnsi="Times New Roman"/>
                <w:bCs/>
                <w:sz w:val="24"/>
                <w:szCs w:val="24"/>
              </w:rPr>
              <w:t>P</w:t>
            </w:r>
            <w:r w:rsidR="00975F5B" w:rsidRPr="00975F5B">
              <w:rPr>
                <w:rFonts w:ascii="Times New Roman" w:hAnsi="Times New Roman"/>
                <w:bCs/>
                <w:sz w:val="24"/>
                <w:szCs w:val="24"/>
              </w:rPr>
              <w:t>ašvaldības budžetu</w:t>
            </w:r>
            <w:r>
              <w:rPr>
                <w:rFonts w:ascii="Times New Roman" w:hAnsi="Times New Roman"/>
                <w:bCs/>
                <w:sz w:val="24"/>
                <w:szCs w:val="24"/>
              </w:rPr>
              <w:t xml:space="preserve"> </w:t>
            </w:r>
            <w:r w:rsidR="00D253AD">
              <w:rPr>
                <w:rFonts w:ascii="Times New Roman" w:hAnsi="Times New Roman"/>
                <w:bCs/>
                <w:sz w:val="24"/>
                <w:szCs w:val="24"/>
              </w:rPr>
              <w:t>115 105,00</w:t>
            </w:r>
            <w:r w:rsidR="00975F5B" w:rsidRPr="00975F5B">
              <w:rPr>
                <w:rFonts w:ascii="Times New Roman" w:hAnsi="Times New Roman"/>
                <w:bCs/>
                <w:sz w:val="24"/>
                <w:szCs w:val="24"/>
              </w:rPr>
              <w:t xml:space="preserve"> </w:t>
            </w:r>
            <w:proofErr w:type="spellStart"/>
            <w:r w:rsidR="0040279E" w:rsidRPr="005C124C">
              <w:rPr>
                <w:rFonts w:ascii="Times New Roman" w:hAnsi="Times New Roman"/>
                <w:bCs/>
                <w:i/>
                <w:iCs/>
                <w:sz w:val="24"/>
                <w:szCs w:val="24"/>
              </w:rPr>
              <w:t>euro</w:t>
            </w:r>
            <w:proofErr w:type="spellEnd"/>
            <w:r w:rsidR="0040279E" w:rsidRPr="00975F5B">
              <w:rPr>
                <w:rFonts w:ascii="Times New Roman" w:hAnsi="Times New Roman"/>
                <w:bCs/>
                <w:sz w:val="24"/>
                <w:szCs w:val="24"/>
              </w:rPr>
              <w:t xml:space="preserve"> </w:t>
            </w:r>
            <w:r w:rsidR="00975F5B" w:rsidRPr="00975F5B">
              <w:rPr>
                <w:rFonts w:ascii="Times New Roman" w:hAnsi="Times New Roman"/>
                <w:bCs/>
                <w:sz w:val="24"/>
                <w:szCs w:val="24"/>
              </w:rPr>
              <w:t>gadā. Saistošo noteikumu īstenošanai</w:t>
            </w:r>
            <w:r>
              <w:rPr>
                <w:rFonts w:ascii="Times New Roman" w:hAnsi="Times New Roman"/>
                <w:bCs/>
                <w:sz w:val="24"/>
                <w:szCs w:val="24"/>
              </w:rPr>
              <w:t xml:space="preserve"> </w:t>
            </w:r>
            <w:r w:rsidR="00975F5B" w:rsidRPr="00975F5B">
              <w:rPr>
                <w:rFonts w:ascii="Times New Roman" w:hAnsi="Times New Roman"/>
                <w:bCs/>
                <w:sz w:val="24"/>
                <w:szCs w:val="24"/>
              </w:rPr>
              <w:t>finansējums ik gadu tiks paredzēts Pašvaldības budžetā</w:t>
            </w:r>
            <w:r w:rsidR="0037710C">
              <w:rPr>
                <w:rFonts w:ascii="Times New Roman" w:hAnsi="Times New Roman"/>
                <w:bCs/>
                <w:sz w:val="24"/>
                <w:szCs w:val="24"/>
              </w:rPr>
              <w:t>.</w:t>
            </w:r>
            <w:r w:rsidR="00975F5B" w:rsidRPr="00975F5B" w:rsidDel="00975F5B">
              <w:rPr>
                <w:rFonts w:ascii="Times New Roman" w:hAnsi="Times New Roman"/>
                <w:bCs/>
                <w:sz w:val="24"/>
                <w:szCs w:val="24"/>
              </w:rPr>
              <w:t xml:space="preserve"> </w:t>
            </w:r>
          </w:p>
        </w:tc>
      </w:tr>
      <w:tr w:rsidR="00D207B8" w:rsidRPr="00F76E04" w14:paraId="724E371D" w14:textId="77777777" w:rsidTr="00BE42D2">
        <w:tc>
          <w:tcPr>
            <w:tcW w:w="3261" w:type="dxa"/>
          </w:tcPr>
          <w:p w14:paraId="66582473" w14:textId="77777777" w:rsidR="00975F5B" w:rsidRPr="00975F5B" w:rsidRDefault="00D207B8" w:rsidP="00975F5B">
            <w:pPr>
              <w:widowControl w:val="0"/>
              <w:spacing w:after="0" w:line="240" w:lineRule="auto"/>
              <w:rPr>
                <w:rFonts w:ascii="Times New Roman" w:hAnsi="Times New Roman"/>
                <w:sz w:val="24"/>
                <w:szCs w:val="24"/>
              </w:rPr>
            </w:pPr>
            <w:r w:rsidRPr="00F76E04">
              <w:rPr>
                <w:rFonts w:ascii="Times New Roman" w:hAnsi="Times New Roman"/>
                <w:sz w:val="24"/>
                <w:szCs w:val="24"/>
              </w:rPr>
              <w:t>3.</w:t>
            </w:r>
            <w:r w:rsidR="007E5ABD" w:rsidRPr="00F76E04">
              <w:rPr>
                <w:rFonts w:ascii="Times New Roman" w:hAnsi="Times New Roman"/>
                <w:sz w:val="24"/>
                <w:szCs w:val="24"/>
              </w:rPr>
              <w:t> </w:t>
            </w:r>
            <w:r w:rsidR="00975F5B" w:rsidRPr="00975F5B">
              <w:rPr>
                <w:rFonts w:ascii="Times New Roman" w:hAnsi="Times New Roman"/>
                <w:sz w:val="24"/>
                <w:szCs w:val="24"/>
              </w:rPr>
              <w:t xml:space="preserve">Sociālā ietekme, ietekme uz </w:t>
            </w:r>
          </w:p>
          <w:p w14:paraId="5E7B4078"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vidi, iedzīvotāju veselību, </w:t>
            </w:r>
          </w:p>
          <w:p w14:paraId="39651CA0"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uzņēmējdarbības vidi </w:t>
            </w:r>
          </w:p>
          <w:p w14:paraId="77080894"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pašvaldības teritorijā, kā arī </w:t>
            </w:r>
          </w:p>
          <w:p w14:paraId="0A3E0989"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plānotā regulējuma ietekme uz </w:t>
            </w:r>
          </w:p>
          <w:p w14:paraId="09007250" w14:textId="77777777" w:rsidR="00D207B8" w:rsidRPr="00F76E04"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konkurenci</w:t>
            </w:r>
          </w:p>
        </w:tc>
        <w:tc>
          <w:tcPr>
            <w:tcW w:w="6804" w:type="dxa"/>
          </w:tcPr>
          <w:p w14:paraId="712E1A9C" w14:textId="1B51CC22" w:rsidR="00975F5B" w:rsidRDefault="00975F5B" w:rsidP="004A2F10">
            <w:pPr>
              <w:widowControl w:val="0"/>
              <w:spacing w:after="0" w:line="240" w:lineRule="auto"/>
              <w:jc w:val="both"/>
              <w:rPr>
                <w:rFonts w:ascii="Times New Roman" w:hAnsi="Times New Roman"/>
                <w:sz w:val="24"/>
                <w:szCs w:val="24"/>
                <w:shd w:val="clear" w:color="auto" w:fill="FFFFFF"/>
              </w:rPr>
            </w:pPr>
            <w:r w:rsidRPr="006F3F57">
              <w:rPr>
                <w:rFonts w:ascii="Times New Roman" w:hAnsi="Times New Roman"/>
                <w:sz w:val="24"/>
                <w:szCs w:val="24"/>
                <w:shd w:val="clear" w:color="auto" w:fill="FFFFFF"/>
              </w:rPr>
              <w:t xml:space="preserve">Sociālā ietekme – </w:t>
            </w:r>
            <w:r w:rsidR="00786BD1" w:rsidRPr="00786BD1">
              <w:rPr>
                <w:rFonts w:ascii="Times New Roman" w:hAnsi="Times New Roman"/>
                <w:sz w:val="24"/>
                <w:szCs w:val="24"/>
                <w:shd w:val="clear" w:color="auto" w:fill="FFFFFF"/>
              </w:rPr>
              <w:t>Saistošie noteikumi paredz</w:t>
            </w:r>
            <w:r w:rsidR="00872189">
              <w:rPr>
                <w:rFonts w:ascii="Times New Roman" w:hAnsi="Times New Roman"/>
                <w:sz w:val="24"/>
                <w:szCs w:val="24"/>
                <w:shd w:val="clear" w:color="auto" w:fill="FFFFFF"/>
              </w:rPr>
              <w:t xml:space="preserve"> paaugstināt</w:t>
            </w:r>
            <w:r w:rsidR="00786BD1" w:rsidRPr="00786BD1">
              <w:rPr>
                <w:rFonts w:ascii="Times New Roman" w:hAnsi="Times New Roman"/>
                <w:sz w:val="24"/>
                <w:szCs w:val="24"/>
                <w:shd w:val="clear" w:color="auto" w:fill="FFFFFF"/>
              </w:rPr>
              <w:t xml:space="preserve"> Pašvaldības iedzīvotājiem sniegt</w:t>
            </w:r>
            <w:r w:rsidR="00872189">
              <w:rPr>
                <w:rFonts w:ascii="Times New Roman" w:hAnsi="Times New Roman"/>
                <w:sz w:val="24"/>
                <w:szCs w:val="24"/>
                <w:shd w:val="clear" w:color="auto" w:fill="FFFFFF"/>
              </w:rPr>
              <w:t>o</w:t>
            </w:r>
            <w:r w:rsidR="00786BD1" w:rsidRPr="00786BD1">
              <w:rPr>
                <w:rFonts w:ascii="Times New Roman" w:hAnsi="Times New Roman"/>
                <w:sz w:val="24"/>
                <w:szCs w:val="24"/>
                <w:shd w:val="clear" w:color="auto" w:fill="FFFFFF"/>
              </w:rPr>
              <w:t xml:space="preserve"> finansiāl</w:t>
            </w:r>
            <w:r w:rsidR="00872189">
              <w:rPr>
                <w:rFonts w:ascii="Times New Roman" w:hAnsi="Times New Roman"/>
                <w:sz w:val="24"/>
                <w:szCs w:val="24"/>
                <w:shd w:val="clear" w:color="auto" w:fill="FFFFFF"/>
              </w:rPr>
              <w:t>o</w:t>
            </w:r>
            <w:r w:rsidR="00786BD1" w:rsidRPr="00786BD1">
              <w:rPr>
                <w:rFonts w:ascii="Times New Roman" w:hAnsi="Times New Roman"/>
                <w:sz w:val="24"/>
                <w:szCs w:val="24"/>
                <w:shd w:val="clear" w:color="auto" w:fill="FFFFFF"/>
              </w:rPr>
              <w:t xml:space="preserve"> atbalst</w:t>
            </w:r>
            <w:r w:rsidR="00872189">
              <w:rPr>
                <w:rFonts w:ascii="Times New Roman" w:hAnsi="Times New Roman"/>
                <w:sz w:val="24"/>
                <w:szCs w:val="24"/>
                <w:shd w:val="clear" w:color="auto" w:fill="FFFFFF"/>
              </w:rPr>
              <w:t>u</w:t>
            </w:r>
            <w:r w:rsidR="00786BD1" w:rsidRPr="00786BD1">
              <w:rPr>
                <w:rFonts w:ascii="Times New Roman" w:hAnsi="Times New Roman"/>
                <w:sz w:val="24"/>
                <w:szCs w:val="24"/>
                <w:shd w:val="clear" w:color="auto" w:fill="FFFFFF"/>
              </w:rPr>
              <w:t xml:space="preserve"> pabalstu veidā, kas uzlabos Pašvaldības iedzīvotāju sociālo situāciju</w:t>
            </w:r>
            <w:r w:rsidR="00786BD1">
              <w:rPr>
                <w:rFonts w:ascii="Times New Roman" w:hAnsi="Times New Roman"/>
                <w:sz w:val="24"/>
                <w:szCs w:val="24"/>
                <w:shd w:val="clear" w:color="auto" w:fill="FFFFFF"/>
              </w:rPr>
              <w:t xml:space="preserve"> un</w:t>
            </w:r>
            <w:r w:rsidR="00786BD1" w:rsidRPr="00786BD1">
              <w:rPr>
                <w:rFonts w:ascii="Times New Roman" w:hAnsi="Times New Roman"/>
                <w:sz w:val="24"/>
                <w:szCs w:val="24"/>
                <w:shd w:val="clear" w:color="auto" w:fill="FFFFFF"/>
              </w:rPr>
              <w:t xml:space="preserve"> dzīves kvalitāti.</w:t>
            </w:r>
          </w:p>
          <w:p w14:paraId="5F00737E" w14:textId="0006A78B" w:rsidR="00741EDD" w:rsidRPr="00975F5B" w:rsidRDefault="00741EDD" w:rsidP="004A2F10">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Ietekme uz vidi – nav attiecināms.</w:t>
            </w:r>
          </w:p>
          <w:p w14:paraId="10BFD1AE" w14:textId="3FF22D87" w:rsidR="00975F5B" w:rsidRPr="00975F5B"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 xml:space="preserve">Ietekme uz iedzīvotāju veselību – </w:t>
            </w:r>
            <w:r w:rsidR="00872189">
              <w:rPr>
                <w:rFonts w:ascii="Times New Roman" w:hAnsi="Times New Roman"/>
                <w:sz w:val="24"/>
                <w:szCs w:val="24"/>
                <w:shd w:val="clear" w:color="auto" w:fill="FFFFFF"/>
              </w:rPr>
              <w:t>nav attiecināms</w:t>
            </w:r>
            <w:r w:rsidRPr="00975F5B">
              <w:rPr>
                <w:rFonts w:ascii="Times New Roman" w:hAnsi="Times New Roman"/>
                <w:sz w:val="24"/>
                <w:szCs w:val="24"/>
                <w:shd w:val="clear" w:color="auto" w:fill="FFFFFF"/>
              </w:rPr>
              <w:t>.</w:t>
            </w:r>
          </w:p>
          <w:p w14:paraId="6BDCC05E" w14:textId="48C95F92" w:rsidR="00975F5B" w:rsidRPr="00975F5B"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Ietekme uz uzņēmējdarbības vidi pašvaldības teritorijā – nav attiecināms. </w:t>
            </w:r>
          </w:p>
          <w:p w14:paraId="0ECCC0A0" w14:textId="226971E5" w:rsidR="00975F5B" w:rsidRPr="00975F5B"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 xml:space="preserve">Ietekme uz konkurenci – </w:t>
            </w:r>
            <w:r w:rsidR="003E1505">
              <w:rPr>
                <w:rFonts w:ascii="Times New Roman" w:hAnsi="Times New Roman"/>
                <w:sz w:val="24"/>
                <w:szCs w:val="24"/>
                <w:shd w:val="clear" w:color="auto" w:fill="FFFFFF"/>
              </w:rPr>
              <w:t>S</w:t>
            </w:r>
            <w:r w:rsidRPr="00975F5B">
              <w:rPr>
                <w:rFonts w:ascii="Times New Roman" w:hAnsi="Times New Roman"/>
                <w:sz w:val="24"/>
                <w:szCs w:val="24"/>
                <w:shd w:val="clear" w:color="auto" w:fill="FFFFFF"/>
              </w:rPr>
              <w:t xml:space="preserve">aistošos noteikumos paredzētie pasākumi </w:t>
            </w:r>
          </w:p>
          <w:p w14:paraId="600671F2" w14:textId="77777777" w:rsidR="00F34319" w:rsidRPr="00F76E04"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neierobežo konkurenci.</w:t>
            </w:r>
            <w:r w:rsidRPr="00975F5B" w:rsidDel="00975F5B">
              <w:rPr>
                <w:rFonts w:ascii="Times New Roman" w:hAnsi="Times New Roman"/>
                <w:sz w:val="24"/>
                <w:szCs w:val="24"/>
                <w:shd w:val="clear" w:color="auto" w:fill="FFFFFF"/>
              </w:rPr>
              <w:t xml:space="preserve"> </w:t>
            </w:r>
          </w:p>
        </w:tc>
      </w:tr>
      <w:tr w:rsidR="00C815C8" w:rsidRPr="00F76E04" w14:paraId="3577B5F3" w14:textId="77777777" w:rsidTr="00BE42D2">
        <w:tc>
          <w:tcPr>
            <w:tcW w:w="3261" w:type="dxa"/>
          </w:tcPr>
          <w:p w14:paraId="3DA54A72" w14:textId="77777777" w:rsidR="004B6D5C" w:rsidRPr="004B6D5C" w:rsidRDefault="00C815C8"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 xml:space="preserve">4. </w:t>
            </w:r>
            <w:r w:rsidR="004B6D5C" w:rsidRPr="004B6D5C">
              <w:rPr>
                <w:rFonts w:ascii="Times New Roman" w:hAnsi="Times New Roman"/>
                <w:sz w:val="24"/>
                <w:szCs w:val="24"/>
              </w:rPr>
              <w:t xml:space="preserve">Ietekme uz </w:t>
            </w:r>
          </w:p>
          <w:p w14:paraId="0925DB72" w14:textId="77777777" w:rsidR="004B6D5C" w:rsidRPr="004B6D5C"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 xml:space="preserve">administratīvajām procedūrām </w:t>
            </w:r>
          </w:p>
          <w:p w14:paraId="0C606AB3" w14:textId="77777777" w:rsidR="00C815C8" w:rsidRPr="00F76E04"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un to izmaksām</w:t>
            </w:r>
          </w:p>
        </w:tc>
        <w:tc>
          <w:tcPr>
            <w:tcW w:w="6804" w:type="dxa"/>
          </w:tcPr>
          <w:p w14:paraId="5482B572" w14:textId="49ED0BC8" w:rsidR="004B6D5C" w:rsidRPr="00F76E04" w:rsidRDefault="003E1505" w:rsidP="00F76E04">
            <w:pPr>
              <w:widowControl w:val="0"/>
              <w:spacing w:after="0" w:line="240" w:lineRule="auto"/>
              <w:jc w:val="both"/>
              <w:rPr>
                <w:rFonts w:ascii="Times New Roman" w:hAnsi="Times New Roman"/>
                <w:sz w:val="24"/>
                <w:szCs w:val="24"/>
              </w:rPr>
            </w:pPr>
            <w:r>
              <w:rPr>
                <w:rFonts w:ascii="Times New Roman" w:hAnsi="Times New Roman"/>
                <w:color w:val="000000" w:themeColor="text1"/>
                <w:sz w:val="24"/>
                <w:szCs w:val="24"/>
              </w:rPr>
              <w:t>Saistošie noteikumi neietekmē līdzšinējās administratīvās procedūras. Tāpat kā līdz šim, personas, kas atbildīs Saistošajos noteikumos noteiktajiem kritērijiem</w:t>
            </w:r>
            <w:r w:rsidR="004A2F10">
              <w:rPr>
                <w:rFonts w:ascii="Times New Roman" w:hAnsi="Times New Roman"/>
                <w:color w:val="000000" w:themeColor="text1"/>
                <w:sz w:val="24"/>
                <w:szCs w:val="24"/>
              </w:rPr>
              <w:t>,</w:t>
            </w:r>
            <w:r>
              <w:rPr>
                <w:rFonts w:ascii="Times New Roman" w:hAnsi="Times New Roman"/>
                <w:color w:val="000000" w:themeColor="text1"/>
                <w:sz w:val="24"/>
                <w:szCs w:val="24"/>
              </w:rPr>
              <w:t xml:space="preserve"> varēs vērsties Pašvaldības iestādē “Ventspils Sociālais dienests” un saņemt pabalstus.</w:t>
            </w:r>
            <w:r w:rsidDel="003E1505">
              <w:rPr>
                <w:rFonts w:ascii="Times New Roman" w:hAnsi="Times New Roman"/>
                <w:sz w:val="24"/>
                <w:szCs w:val="24"/>
              </w:rPr>
              <w:t xml:space="preserve"> </w:t>
            </w:r>
          </w:p>
        </w:tc>
      </w:tr>
      <w:tr w:rsidR="00D207B8" w:rsidRPr="00F76E04" w14:paraId="0BA61A56" w14:textId="77777777" w:rsidTr="00BE42D2">
        <w:tc>
          <w:tcPr>
            <w:tcW w:w="3261" w:type="dxa"/>
          </w:tcPr>
          <w:p w14:paraId="4C8BF575" w14:textId="77777777" w:rsidR="00D207B8" w:rsidRPr="00F76E04" w:rsidRDefault="00002DD4" w:rsidP="00F76E04">
            <w:pPr>
              <w:widowControl w:val="0"/>
              <w:spacing w:after="0" w:line="240" w:lineRule="auto"/>
              <w:rPr>
                <w:rFonts w:ascii="Times New Roman" w:hAnsi="Times New Roman"/>
                <w:sz w:val="24"/>
                <w:szCs w:val="24"/>
              </w:rPr>
            </w:pPr>
            <w:r w:rsidRPr="00F76E04">
              <w:rPr>
                <w:rFonts w:ascii="Times New Roman" w:hAnsi="Times New Roman"/>
                <w:sz w:val="24"/>
                <w:szCs w:val="24"/>
              </w:rPr>
              <w:t>5</w:t>
            </w:r>
            <w:r w:rsidR="00D207B8" w:rsidRPr="00F76E04">
              <w:rPr>
                <w:rFonts w:ascii="Times New Roman" w:hAnsi="Times New Roman"/>
                <w:sz w:val="24"/>
                <w:szCs w:val="24"/>
              </w:rPr>
              <w:t>.</w:t>
            </w:r>
            <w:r w:rsidR="004E7A63" w:rsidRPr="00F76E04">
              <w:rPr>
                <w:rFonts w:ascii="Times New Roman" w:hAnsi="Times New Roman"/>
                <w:sz w:val="24"/>
                <w:szCs w:val="24"/>
              </w:rPr>
              <w:t> </w:t>
            </w:r>
            <w:r w:rsidR="004B6D5C" w:rsidRPr="004B6D5C">
              <w:rPr>
                <w:rFonts w:ascii="Times New Roman" w:hAnsi="Times New Roman"/>
                <w:sz w:val="24"/>
                <w:szCs w:val="24"/>
              </w:rPr>
              <w:t>Ietekme uz pašvaldības funkcijām un cilvēkresursiem</w:t>
            </w:r>
          </w:p>
        </w:tc>
        <w:tc>
          <w:tcPr>
            <w:tcW w:w="6804" w:type="dxa"/>
          </w:tcPr>
          <w:p w14:paraId="2F714448" w14:textId="45B311BF" w:rsidR="004B6D5C" w:rsidRPr="004B6D5C" w:rsidRDefault="00E67EF0" w:rsidP="004B6D5C">
            <w:pPr>
              <w:widowControl w:val="0"/>
              <w:spacing w:after="0" w:line="240" w:lineRule="auto"/>
              <w:jc w:val="both"/>
              <w:rPr>
                <w:rFonts w:ascii="Times New Roman" w:hAnsi="Times New Roman"/>
                <w:sz w:val="24"/>
                <w:szCs w:val="24"/>
              </w:rPr>
            </w:pPr>
            <w:r>
              <w:rPr>
                <w:rFonts w:ascii="Times New Roman" w:hAnsi="Times New Roman"/>
                <w:sz w:val="24"/>
                <w:szCs w:val="24"/>
              </w:rPr>
              <w:t>Jauna i</w:t>
            </w:r>
            <w:r w:rsidR="004B6D5C" w:rsidRPr="004B6D5C">
              <w:rPr>
                <w:rFonts w:ascii="Times New Roman" w:hAnsi="Times New Roman"/>
                <w:sz w:val="24"/>
                <w:szCs w:val="24"/>
              </w:rPr>
              <w:t>etekme uz Pašvaldības funkcijām netiek paredzēt</w:t>
            </w:r>
            <w:r>
              <w:rPr>
                <w:rFonts w:ascii="Times New Roman" w:hAnsi="Times New Roman"/>
                <w:sz w:val="24"/>
                <w:szCs w:val="24"/>
              </w:rPr>
              <w:t>a</w:t>
            </w:r>
            <w:r w:rsidR="004B6D5C" w:rsidRPr="004B6D5C">
              <w:rPr>
                <w:rFonts w:ascii="Times New Roman" w:hAnsi="Times New Roman"/>
                <w:sz w:val="24"/>
                <w:szCs w:val="24"/>
              </w:rPr>
              <w:t>.</w:t>
            </w:r>
          </w:p>
          <w:p w14:paraId="27554ACF" w14:textId="10319390" w:rsidR="004B6D5C" w:rsidRDefault="004B6D5C" w:rsidP="004B6D5C">
            <w:pPr>
              <w:widowControl w:val="0"/>
              <w:spacing w:after="0" w:line="240" w:lineRule="auto"/>
              <w:jc w:val="both"/>
              <w:rPr>
                <w:rFonts w:ascii="Times New Roman" w:hAnsi="Times New Roman"/>
                <w:sz w:val="24"/>
                <w:szCs w:val="24"/>
              </w:rPr>
            </w:pPr>
            <w:r w:rsidRPr="004B6D5C">
              <w:rPr>
                <w:rFonts w:ascii="Times New Roman" w:hAnsi="Times New Roman"/>
                <w:sz w:val="24"/>
                <w:szCs w:val="24"/>
              </w:rPr>
              <w:t>Saistošie noteikumi neparedz jaunu darba vietu radīšanu</w:t>
            </w:r>
            <w:r w:rsidR="00E67EF0">
              <w:rPr>
                <w:rFonts w:ascii="Times New Roman" w:hAnsi="Times New Roman"/>
                <w:sz w:val="24"/>
                <w:szCs w:val="24"/>
              </w:rPr>
              <w:t>.</w:t>
            </w:r>
          </w:p>
          <w:p w14:paraId="0E23BA13" w14:textId="77777777" w:rsidR="004B6D5C" w:rsidRPr="00F76E04" w:rsidRDefault="004B6D5C" w:rsidP="00F76E04">
            <w:pPr>
              <w:widowControl w:val="0"/>
              <w:spacing w:after="0" w:line="240" w:lineRule="auto"/>
              <w:jc w:val="both"/>
              <w:rPr>
                <w:rFonts w:ascii="Times New Roman" w:hAnsi="Times New Roman"/>
                <w:sz w:val="24"/>
                <w:szCs w:val="24"/>
              </w:rPr>
            </w:pPr>
          </w:p>
        </w:tc>
      </w:tr>
      <w:tr w:rsidR="00FF5D7E" w:rsidRPr="00F76E04" w14:paraId="141A7D9F" w14:textId="77777777" w:rsidTr="00BE42D2">
        <w:tc>
          <w:tcPr>
            <w:tcW w:w="3261" w:type="dxa"/>
          </w:tcPr>
          <w:p w14:paraId="7E4D07E4" w14:textId="77777777" w:rsidR="004B6D5C" w:rsidRPr="004B6D5C" w:rsidRDefault="00FF5D7E" w:rsidP="004B6D5C">
            <w:pPr>
              <w:widowControl w:val="0"/>
              <w:spacing w:after="0" w:line="240" w:lineRule="auto"/>
              <w:rPr>
                <w:rFonts w:ascii="Times New Roman" w:hAnsi="Times New Roman"/>
                <w:sz w:val="24"/>
                <w:szCs w:val="24"/>
              </w:rPr>
            </w:pPr>
            <w:r w:rsidRPr="00F07E00">
              <w:rPr>
                <w:rFonts w:ascii="Times New Roman" w:hAnsi="Times New Roman"/>
                <w:sz w:val="24"/>
                <w:szCs w:val="24"/>
              </w:rPr>
              <w:t>6.</w:t>
            </w:r>
            <w:r w:rsidR="004B6D5C" w:rsidRPr="004B6D5C">
              <w:rPr>
                <w:rFonts w:ascii="Times New Roman" w:hAnsi="Times New Roman"/>
                <w:sz w:val="24"/>
                <w:szCs w:val="24"/>
              </w:rPr>
              <w:t xml:space="preserve"> Informācija par izpildes </w:t>
            </w:r>
          </w:p>
          <w:p w14:paraId="6C34ADF0" w14:textId="77777777" w:rsidR="00FF5D7E" w:rsidRPr="00F76E04" w:rsidDel="00002DD4"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nodrošināšanu</w:t>
            </w:r>
          </w:p>
        </w:tc>
        <w:tc>
          <w:tcPr>
            <w:tcW w:w="6804" w:type="dxa"/>
          </w:tcPr>
          <w:p w14:paraId="3C01B09F" w14:textId="01BC9A3E" w:rsidR="00850523" w:rsidRPr="00F07E00" w:rsidRDefault="0009726D" w:rsidP="00F76E04">
            <w:pPr>
              <w:widowControl w:val="0"/>
              <w:spacing w:after="0" w:line="240" w:lineRule="auto"/>
              <w:jc w:val="both"/>
              <w:rPr>
                <w:rFonts w:ascii="Times New Roman" w:hAnsi="Times New Roman"/>
                <w:sz w:val="24"/>
                <w:szCs w:val="24"/>
              </w:rPr>
            </w:pPr>
            <w:r>
              <w:rPr>
                <w:rFonts w:ascii="Times New Roman" w:hAnsi="Times New Roman"/>
                <w:sz w:val="24"/>
                <w:szCs w:val="24"/>
              </w:rPr>
              <w:t xml:space="preserve">Saistošajos noteikumos noteiktos pabalstus administrēs </w:t>
            </w:r>
            <w:r>
              <w:rPr>
                <w:rFonts w:ascii="Times New Roman" w:hAnsi="Times New Roman"/>
                <w:color w:val="000000" w:themeColor="text1"/>
                <w:sz w:val="24"/>
                <w:szCs w:val="24"/>
              </w:rPr>
              <w:t>Pašvaldības iestāde “Ventspils Sociālais dienests”.</w:t>
            </w:r>
          </w:p>
          <w:p w14:paraId="27E194E9" w14:textId="77777777" w:rsidR="00FF5D7E" w:rsidRPr="00F76E04" w:rsidRDefault="00FF5D7E" w:rsidP="00F76E04">
            <w:pPr>
              <w:widowControl w:val="0"/>
              <w:spacing w:after="0" w:line="240" w:lineRule="auto"/>
              <w:jc w:val="both"/>
              <w:rPr>
                <w:rFonts w:ascii="Times New Roman" w:hAnsi="Times New Roman"/>
                <w:sz w:val="24"/>
                <w:szCs w:val="24"/>
              </w:rPr>
            </w:pPr>
          </w:p>
        </w:tc>
      </w:tr>
      <w:tr w:rsidR="00D207B8" w:rsidRPr="00F76E04" w14:paraId="3D5120DA" w14:textId="77777777" w:rsidTr="00BE42D2">
        <w:tc>
          <w:tcPr>
            <w:tcW w:w="3261" w:type="dxa"/>
          </w:tcPr>
          <w:p w14:paraId="57520178" w14:textId="77777777" w:rsidR="004B6D5C" w:rsidRPr="004B6D5C" w:rsidRDefault="00FF5D7E"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7</w:t>
            </w:r>
            <w:r w:rsidR="00002DD4" w:rsidRPr="00F76E04">
              <w:rPr>
                <w:rFonts w:ascii="Times New Roman" w:hAnsi="Times New Roman"/>
                <w:sz w:val="24"/>
                <w:szCs w:val="24"/>
              </w:rPr>
              <w:t>.</w:t>
            </w:r>
            <w:r w:rsidR="004B6D5C" w:rsidRPr="004B6D5C">
              <w:rPr>
                <w:rFonts w:ascii="Times New Roman" w:hAnsi="Times New Roman"/>
                <w:sz w:val="24"/>
                <w:szCs w:val="24"/>
              </w:rPr>
              <w:t xml:space="preserve"> Prasību un izmaksu </w:t>
            </w:r>
          </w:p>
          <w:p w14:paraId="000F4817" w14:textId="77777777" w:rsidR="004B6D5C" w:rsidRPr="004B6D5C"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 xml:space="preserve">samērīgums pret ieguvumiem, </w:t>
            </w:r>
          </w:p>
          <w:p w14:paraId="654D589E" w14:textId="77777777" w:rsidR="00D207B8" w:rsidRPr="00F76E04" w:rsidRDefault="004B6D5C" w:rsidP="00BE42D2">
            <w:pPr>
              <w:widowControl w:val="0"/>
              <w:spacing w:after="0" w:line="240" w:lineRule="auto"/>
              <w:rPr>
                <w:rFonts w:ascii="Times New Roman" w:hAnsi="Times New Roman"/>
                <w:sz w:val="24"/>
                <w:szCs w:val="24"/>
              </w:rPr>
            </w:pPr>
            <w:r w:rsidRPr="004B6D5C">
              <w:rPr>
                <w:rFonts w:ascii="Times New Roman" w:hAnsi="Times New Roman"/>
                <w:sz w:val="24"/>
                <w:szCs w:val="24"/>
              </w:rPr>
              <w:t>ko sniedz mērķa sasniegšana</w:t>
            </w:r>
          </w:p>
        </w:tc>
        <w:tc>
          <w:tcPr>
            <w:tcW w:w="6804" w:type="dxa"/>
          </w:tcPr>
          <w:p w14:paraId="35056E6C" w14:textId="5130AC34" w:rsidR="004B6D5C" w:rsidRPr="004B6D5C" w:rsidRDefault="004B6D5C" w:rsidP="004B6D5C">
            <w:pPr>
              <w:widowControl w:val="0"/>
              <w:spacing w:after="0" w:line="240" w:lineRule="auto"/>
              <w:jc w:val="both"/>
              <w:rPr>
                <w:rFonts w:ascii="Times New Roman" w:hAnsi="Times New Roman"/>
                <w:sz w:val="24"/>
                <w:szCs w:val="24"/>
              </w:rPr>
            </w:pPr>
            <w:r w:rsidRPr="004B6D5C">
              <w:rPr>
                <w:rFonts w:ascii="Times New Roman" w:hAnsi="Times New Roman"/>
                <w:sz w:val="24"/>
                <w:szCs w:val="24"/>
              </w:rPr>
              <w:t>Saistošie noteikumi ir piemēroti iecerētā mērķa sasniegšanas nodrošināšanai un paredz tikai to, kas ir vajadzīgs minētā mērķa sasniegšanai.</w:t>
            </w:r>
          </w:p>
          <w:p w14:paraId="7D4AE571" w14:textId="77777777" w:rsidR="00B1541F" w:rsidRPr="00F76E04" w:rsidRDefault="00B1541F" w:rsidP="00E67EF0">
            <w:pPr>
              <w:widowControl w:val="0"/>
              <w:spacing w:after="0" w:line="240" w:lineRule="auto"/>
              <w:jc w:val="both"/>
              <w:rPr>
                <w:rFonts w:ascii="Times New Roman" w:hAnsi="Times New Roman"/>
                <w:sz w:val="24"/>
                <w:szCs w:val="24"/>
              </w:rPr>
            </w:pPr>
          </w:p>
        </w:tc>
      </w:tr>
      <w:tr w:rsidR="004A2F10" w:rsidRPr="00F76E04" w14:paraId="7B86CEC0" w14:textId="77777777" w:rsidTr="00BE42D2">
        <w:tc>
          <w:tcPr>
            <w:tcW w:w="3261" w:type="dxa"/>
          </w:tcPr>
          <w:p w14:paraId="3D2C248D" w14:textId="5D260F33" w:rsidR="004A2F10" w:rsidRPr="00F76E04" w:rsidRDefault="004A2F10"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8.</w:t>
            </w:r>
            <w:r>
              <w:rPr>
                <w:rFonts w:ascii="Times New Roman" w:hAnsi="Times New Roman"/>
                <w:sz w:val="24"/>
                <w:szCs w:val="24"/>
              </w:rPr>
              <w:t xml:space="preserve"> </w:t>
            </w:r>
            <w:r w:rsidRPr="004B6D5C">
              <w:rPr>
                <w:rFonts w:ascii="Times New Roman" w:hAnsi="Times New Roman"/>
                <w:sz w:val="24"/>
                <w:szCs w:val="24"/>
              </w:rPr>
              <w:t>Izstrādes gaitā veiktās konsultācijas ar privātpersonām un institūcijām</w:t>
            </w:r>
          </w:p>
        </w:tc>
        <w:tc>
          <w:tcPr>
            <w:tcW w:w="6804" w:type="dxa"/>
          </w:tcPr>
          <w:p w14:paraId="6C91B8C7" w14:textId="03420279" w:rsidR="004A2F10" w:rsidRPr="00041242" w:rsidRDefault="004A2F10" w:rsidP="004A2F10">
            <w:pPr>
              <w:widowControl w:val="0"/>
              <w:spacing w:after="0" w:line="240" w:lineRule="auto"/>
              <w:jc w:val="both"/>
              <w:rPr>
                <w:rFonts w:ascii="Times New Roman" w:hAnsi="Times New Roman"/>
                <w:sz w:val="24"/>
                <w:szCs w:val="24"/>
              </w:rPr>
            </w:pPr>
            <w:r w:rsidRPr="00041242">
              <w:rPr>
                <w:rFonts w:ascii="Times New Roman" w:hAnsi="Times New Roman"/>
                <w:sz w:val="24"/>
                <w:szCs w:val="24"/>
              </w:rPr>
              <w:t xml:space="preserve">Atbilstoši Pašvaldību likuma 46. panta trešajai daļai, lai informētu sabiedrību par noteikumu projektu un dotu iespēju izteikt viedokli, </w:t>
            </w:r>
            <w:r>
              <w:rPr>
                <w:rFonts w:ascii="Times New Roman" w:hAnsi="Times New Roman"/>
                <w:sz w:val="24"/>
                <w:szCs w:val="24"/>
              </w:rPr>
              <w:t>S</w:t>
            </w:r>
            <w:r w:rsidRPr="00041242">
              <w:rPr>
                <w:rFonts w:ascii="Times New Roman" w:hAnsi="Times New Roman"/>
                <w:sz w:val="24"/>
                <w:szCs w:val="24"/>
              </w:rPr>
              <w:t xml:space="preserve">aistošo noteikumu projekts tiks publicēts Pašvaldības tīmekļa vietnē </w:t>
            </w:r>
          </w:p>
          <w:p w14:paraId="6CC8C229" w14:textId="16658FE3" w:rsidR="004A2F10" w:rsidRPr="00041242" w:rsidRDefault="004A2F10" w:rsidP="004A2F10">
            <w:pPr>
              <w:widowControl w:val="0"/>
              <w:spacing w:after="0" w:line="240" w:lineRule="auto"/>
              <w:jc w:val="both"/>
              <w:rPr>
                <w:rFonts w:ascii="Times New Roman" w:hAnsi="Times New Roman"/>
                <w:sz w:val="24"/>
                <w:szCs w:val="24"/>
              </w:rPr>
            </w:pPr>
            <w:r w:rsidRPr="00041242">
              <w:rPr>
                <w:rFonts w:ascii="Times New Roman" w:hAnsi="Times New Roman"/>
                <w:sz w:val="24"/>
                <w:szCs w:val="24"/>
              </w:rPr>
              <w:t xml:space="preserve">www.ventspils.lv sadaļas “Iedzīvotāju līdzdalība” </w:t>
            </w:r>
            <w:proofErr w:type="spellStart"/>
            <w:r w:rsidRPr="00041242">
              <w:rPr>
                <w:rFonts w:ascii="Times New Roman" w:hAnsi="Times New Roman"/>
                <w:sz w:val="24"/>
                <w:szCs w:val="24"/>
              </w:rPr>
              <w:t>apakšsadaļā</w:t>
            </w:r>
            <w:proofErr w:type="spellEnd"/>
            <w:r w:rsidRPr="00041242">
              <w:rPr>
                <w:rFonts w:ascii="Times New Roman" w:hAnsi="Times New Roman"/>
                <w:sz w:val="24"/>
                <w:szCs w:val="24"/>
              </w:rPr>
              <w:t xml:space="preserve"> “Viedokļa izteikšana par saistošo noteikumu projektiem”.</w:t>
            </w:r>
          </w:p>
          <w:p w14:paraId="6CCD9DD2" w14:textId="77777777" w:rsidR="004A2F10" w:rsidRPr="00041242" w:rsidRDefault="004A2F10" w:rsidP="004A2F10">
            <w:pPr>
              <w:widowControl w:val="0"/>
              <w:spacing w:after="0" w:line="240" w:lineRule="auto"/>
              <w:jc w:val="both"/>
              <w:rPr>
                <w:rFonts w:ascii="Times New Roman" w:hAnsi="Times New Roman"/>
                <w:sz w:val="24"/>
                <w:szCs w:val="24"/>
              </w:rPr>
            </w:pPr>
            <w:r w:rsidRPr="00041242">
              <w:rPr>
                <w:rFonts w:ascii="Times New Roman" w:hAnsi="Times New Roman"/>
                <w:sz w:val="24"/>
                <w:szCs w:val="24"/>
              </w:rPr>
              <w:t xml:space="preserve">Plānotais sabiedrības līdzdalības veids – priekšlikumu un iebildumu </w:t>
            </w:r>
          </w:p>
          <w:p w14:paraId="6FBBA42D" w14:textId="514DA639" w:rsidR="004A2F10" w:rsidRPr="00041242" w:rsidRDefault="004A2F10" w:rsidP="004A2F10">
            <w:pPr>
              <w:widowControl w:val="0"/>
              <w:spacing w:after="0" w:line="240" w:lineRule="auto"/>
              <w:jc w:val="both"/>
              <w:rPr>
                <w:rFonts w:ascii="Times New Roman" w:hAnsi="Times New Roman"/>
                <w:sz w:val="24"/>
                <w:szCs w:val="24"/>
              </w:rPr>
            </w:pPr>
            <w:r w:rsidRPr="00041242">
              <w:rPr>
                <w:rFonts w:ascii="Times New Roman" w:hAnsi="Times New Roman"/>
                <w:sz w:val="24"/>
                <w:szCs w:val="24"/>
              </w:rPr>
              <w:t>izvērtēšana pēc projekta publicēšanas Pašvaldības tīmekļa vietnē www.ventspils.lv.</w:t>
            </w:r>
          </w:p>
          <w:p w14:paraId="61830C96" w14:textId="398A19F8" w:rsidR="004A2F10" w:rsidRPr="004B6D5C" w:rsidRDefault="004A2F10" w:rsidP="00BE31DF">
            <w:pPr>
              <w:widowControl w:val="0"/>
              <w:spacing w:after="0" w:line="240" w:lineRule="auto"/>
              <w:jc w:val="both"/>
              <w:rPr>
                <w:rFonts w:ascii="Times New Roman" w:hAnsi="Times New Roman"/>
                <w:sz w:val="24"/>
                <w:szCs w:val="24"/>
              </w:rPr>
            </w:pPr>
            <w:r w:rsidRPr="00041242">
              <w:rPr>
                <w:rFonts w:ascii="Times New Roman" w:hAnsi="Times New Roman"/>
                <w:sz w:val="24"/>
                <w:szCs w:val="24"/>
              </w:rPr>
              <w:t>Pēc sabiedrības viedokļa saņemšanas un izskatīšanas Pašvaldības domes atbildīgajā komisijā un komitejā, izvērtējot ieteikumu lietderības apsvēr</w:t>
            </w:r>
            <w:r>
              <w:rPr>
                <w:rFonts w:ascii="Times New Roman" w:hAnsi="Times New Roman"/>
                <w:sz w:val="24"/>
                <w:szCs w:val="24"/>
              </w:rPr>
              <w:t>u</w:t>
            </w:r>
            <w:r w:rsidRPr="00041242">
              <w:rPr>
                <w:rFonts w:ascii="Times New Roman" w:hAnsi="Times New Roman"/>
                <w:sz w:val="24"/>
                <w:szCs w:val="24"/>
              </w:rPr>
              <w:t xml:space="preserve">mus, </w:t>
            </w:r>
            <w:r w:rsidR="00BE31DF">
              <w:rPr>
                <w:rFonts w:ascii="Times New Roman" w:hAnsi="Times New Roman"/>
                <w:sz w:val="24"/>
                <w:szCs w:val="24"/>
              </w:rPr>
              <w:t>tiks vērtēta to</w:t>
            </w:r>
            <w:r w:rsidR="00BE31DF" w:rsidRPr="00913D81">
              <w:rPr>
                <w:rFonts w:ascii="Times New Roman" w:hAnsi="Times New Roman"/>
                <w:sz w:val="24"/>
                <w:szCs w:val="24"/>
              </w:rPr>
              <w:t xml:space="preserve"> iekļau</w:t>
            </w:r>
            <w:r w:rsidR="00BE31DF">
              <w:rPr>
                <w:rFonts w:ascii="Times New Roman" w:hAnsi="Times New Roman"/>
                <w:sz w:val="24"/>
                <w:szCs w:val="24"/>
              </w:rPr>
              <w:t>šana</w:t>
            </w:r>
            <w:r w:rsidR="00BE31DF" w:rsidRPr="00913D81">
              <w:rPr>
                <w:rFonts w:ascii="Times New Roman" w:hAnsi="Times New Roman"/>
                <w:sz w:val="24"/>
                <w:szCs w:val="24"/>
              </w:rPr>
              <w:t xml:space="preserve"> Saistošajos noteikumos</w:t>
            </w:r>
            <w:r w:rsidRPr="00041242">
              <w:rPr>
                <w:rFonts w:ascii="Times New Roman" w:hAnsi="Times New Roman"/>
                <w:sz w:val="24"/>
                <w:szCs w:val="24"/>
              </w:rPr>
              <w:t>.</w:t>
            </w:r>
          </w:p>
        </w:tc>
      </w:tr>
    </w:tbl>
    <w:p w14:paraId="27A4889B" w14:textId="77777777" w:rsidR="00C6679C" w:rsidRDefault="00C6679C" w:rsidP="00BE42D2">
      <w:pPr>
        <w:widowControl w:val="0"/>
        <w:spacing w:after="0" w:line="240" w:lineRule="auto"/>
        <w:jc w:val="both"/>
        <w:rPr>
          <w:sz w:val="24"/>
          <w:szCs w:val="24"/>
        </w:rPr>
      </w:pPr>
    </w:p>
    <w:p w14:paraId="644D3824" w14:textId="77777777" w:rsidR="00CE2576" w:rsidRPr="004B7368" w:rsidRDefault="00CE2576" w:rsidP="00BE42D2">
      <w:pPr>
        <w:widowControl w:val="0"/>
        <w:spacing w:after="0" w:line="240" w:lineRule="auto"/>
        <w:jc w:val="both"/>
        <w:rPr>
          <w:sz w:val="24"/>
          <w:szCs w:val="24"/>
        </w:rPr>
      </w:pPr>
    </w:p>
    <w:p w14:paraId="3480EBC6" w14:textId="02130275" w:rsidR="002707AE" w:rsidRPr="004B7368" w:rsidRDefault="009B5D99" w:rsidP="005C124C">
      <w:pPr>
        <w:autoSpaceDE w:val="0"/>
        <w:autoSpaceDN w:val="0"/>
        <w:adjustRightInd w:val="0"/>
        <w:rPr>
          <w:rFonts w:ascii="Times New Roman" w:hAnsi="Times New Roman"/>
          <w:sz w:val="24"/>
          <w:szCs w:val="24"/>
        </w:rPr>
      </w:pPr>
      <w:r>
        <w:rPr>
          <w:rFonts w:ascii="Times New Roman" w:hAnsi="Times New Roman"/>
          <w:sz w:val="24"/>
          <w:szCs w:val="24"/>
        </w:rPr>
        <w:lastRenderedPageBreak/>
        <w:t>Domes</w:t>
      </w:r>
      <w:r w:rsidRPr="009B5D99">
        <w:rPr>
          <w:rFonts w:ascii="Times New Roman" w:hAnsi="Times New Roman"/>
          <w:sz w:val="24"/>
          <w:szCs w:val="24"/>
        </w:rPr>
        <w:t xml:space="preserve"> priekšsēdētājs</w:t>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t xml:space="preserve">    </w:t>
      </w:r>
      <w:r w:rsidRPr="009B5D99">
        <w:rPr>
          <w:rFonts w:ascii="Times New Roman" w:hAnsi="Times New Roman"/>
          <w:sz w:val="24"/>
          <w:szCs w:val="24"/>
        </w:rPr>
        <w:t>J.</w:t>
      </w:r>
      <w:r w:rsidR="003E1C10">
        <w:rPr>
          <w:rFonts w:ascii="Times New Roman" w:hAnsi="Times New Roman"/>
          <w:sz w:val="24"/>
          <w:szCs w:val="24"/>
        </w:rPr>
        <w:t xml:space="preserve"> </w:t>
      </w:r>
      <w:r w:rsidRPr="009B5D99">
        <w:rPr>
          <w:rFonts w:ascii="Times New Roman" w:hAnsi="Times New Roman"/>
          <w:sz w:val="24"/>
          <w:szCs w:val="24"/>
        </w:rPr>
        <w:t>Vītoliņš</w:t>
      </w:r>
    </w:p>
    <w:sectPr w:rsidR="002707AE" w:rsidRPr="004B7368" w:rsidSect="004A2F10">
      <w:footerReference w:type="default" r:id="rId8"/>
      <w:headerReference w:type="first" r:id="rId9"/>
      <w:pgSz w:w="11906" w:h="16838"/>
      <w:pgMar w:top="698" w:right="849" w:bottom="1418"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EDCF" w14:textId="77777777" w:rsidR="0052171B" w:rsidRDefault="0052171B" w:rsidP="00AE168F">
      <w:pPr>
        <w:spacing w:after="0" w:line="240" w:lineRule="auto"/>
      </w:pPr>
      <w:r>
        <w:separator/>
      </w:r>
    </w:p>
  </w:endnote>
  <w:endnote w:type="continuationSeparator" w:id="0">
    <w:p w14:paraId="0AE5ABA3" w14:textId="77777777" w:rsidR="0052171B" w:rsidRDefault="0052171B"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2E34"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3F20E5">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E558" w14:textId="77777777" w:rsidR="0052171B" w:rsidRDefault="0052171B" w:rsidP="00AE168F">
      <w:pPr>
        <w:spacing w:after="0" w:line="240" w:lineRule="auto"/>
      </w:pPr>
      <w:r>
        <w:separator/>
      </w:r>
    </w:p>
  </w:footnote>
  <w:footnote w:type="continuationSeparator" w:id="0">
    <w:p w14:paraId="5ED0D93D" w14:textId="77777777" w:rsidR="0052171B" w:rsidRDefault="0052171B"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5AD2"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07C89DBA" wp14:editId="3657954E">
          <wp:simplePos x="0" y="0"/>
          <wp:positionH relativeFrom="column">
            <wp:posOffset>2663825</wp:posOffset>
          </wp:positionH>
          <wp:positionV relativeFrom="paragraph">
            <wp:posOffset>0</wp:posOffset>
          </wp:positionV>
          <wp:extent cx="685165" cy="819785"/>
          <wp:effectExtent l="0" t="0" r="635" b="0"/>
          <wp:wrapSquare wrapText="larges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180155D"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69C059EA"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3464AA4"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0AAA26E2"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1A77E2FF" w14:textId="77777777" w:rsidTr="00AD7551">
      <w:tc>
        <w:tcPr>
          <w:tcW w:w="9651" w:type="dxa"/>
          <w:shd w:val="clear" w:color="auto" w:fill="auto"/>
        </w:tcPr>
        <w:p w14:paraId="3CA27382" w14:textId="77777777" w:rsidR="003C1E85" w:rsidRPr="003C1E85" w:rsidRDefault="003C1E85" w:rsidP="003C1E85">
          <w:pPr>
            <w:widowControl w:val="0"/>
            <w:suppressLineNumbers/>
            <w:suppressAutoHyphens/>
            <w:snapToGrid w:val="0"/>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Latvijas Republika</w:t>
          </w:r>
        </w:p>
        <w:p w14:paraId="3F36200A" w14:textId="77777777"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74F8AAAD"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44C0F6E"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02B8A623" w14:textId="77777777" w:rsidR="00AB5B4B" w:rsidRPr="003C1E85" w:rsidRDefault="00AB5B4B" w:rsidP="002265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6D0CA6"/>
    <w:multiLevelType w:val="hybridMultilevel"/>
    <w:tmpl w:val="FAE83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F02DC2"/>
    <w:multiLevelType w:val="hybridMultilevel"/>
    <w:tmpl w:val="D736C3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75E0A4D"/>
    <w:multiLevelType w:val="hybridMultilevel"/>
    <w:tmpl w:val="031ED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D50508"/>
    <w:multiLevelType w:val="hybridMultilevel"/>
    <w:tmpl w:val="E9643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100612"/>
    <w:multiLevelType w:val="hybridMultilevel"/>
    <w:tmpl w:val="5AC01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8916020">
    <w:abstractNumId w:val="4"/>
  </w:num>
  <w:num w:numId="2" w16cid:durableId="1035885388">
    <w:abstractNumId w:val="6"/>
  </w:num>
  <w:num w:numId="3" w16cid:durableId="806554509">
    <w:abstractNumId w:val="13"/>
  </w:num>
  <w:num w:numId="4" w16cid:durableId="1505629688">
    <w:abstractNumId w:val="10"/>
  </w:num>
  <w:num w:numId="5" w16cid:durableId="1708868854">
    <w:abstractNumId w:val="15"/>
  </w:num>
  <w:num w:numId="6" w16cid:durableId="835999030">
    <w:abstractNumId w:val="8"/>
  </w:num>
  <w:num w:numId="7" w16cid:durableId="349378645">
    <w:abstractNumId w:val="9"/>
  </w:num>
  <w:num w:numId="8" w16cid:durableId="1131559548">
    <w:abstractNumId w:val="17"/>
  </w:num>
  <w:num w:numId="9" w16cid:durableId="1727028456">
    <w:abstractNumId w:val="5"/>
  </w:num>
  <w:num w:numId="10" w16cid:durableId="2115129918">
    <w:abstractNumId w:val="16"/>
  </w:num>
  <w:num w:numId="11" w16cid:durableId="2034721432">
    <w:abstractNumId w:val="1"/>
  </w:num>
  <w:num w:numId="12" w16cid:durableId="803304501">
    <w:abstractNumId w:val="11"/>
  </w:num>
  <w:num w:numId="13" w16cid:durableId="263999894">
    <w:abstractNumId w:val="0"/>
  </w:num>
  <w:num w:numId="14" w16cid:durableId="240144474">
    <w:abstractNumId w:val="18"/>
  </w:num>
  <w:num w:numId="15" w16cid:durableId="1367289534">
    <w:abstractNumId w:val="3"/>
  </w:num>
  <w:num w:numId="16" w16cid:durableId="2087340513">
    <w:abstractNumId w:val="7"/>
  </w:num>
  <w:num w:numId="17" w16cid:durableId="2021001271">
    <w:abstractNumId w:val="12"/>
  </w:num>
  <w:num w:numId="18" w16cid:durableId="500395580">
    <w:abstractNumId w:val="14"/>
  </w:num>
  <w:num w:numId="19" w16cid:durableId="131853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2DD4"/>
    <w:rsid w:val="00007ADD"/>
    <w:rsid w:val="00017358"/>
    <w:rsid w:val="00017E4D"/>
    <w:rsid w:val="00021108"/>
    <w:rsid w:val="00022FC0"/>
    <w:rsid w:val="000230B0"/>
    <w:rsid w:val="00023C0B"/>
    <w:rsid w:val="000304D7"/>
    <w:rsid w:val="000364F0"/>
    <w:rsid w:val="00037578"/>
    <w:rsid w:val="00041242"/>
    <w:rsid w:val="000437CE"/>
    <w:rsid w:val="00043A18"/>
    <w:rsid w:val="00047D10"/>
    <w:rsid w:val="00052091"/>
    <w:rsid w:val="00052900"/>
    <w:rsid w:val="00052950"/>
    <w:rsid w:val="00062666"/>
    <w:rsid w:val="00063470"/>
    <w:rsid w:val="0006546B"/>
    <w:rsid w:val="00072F79"/>
    <w:rsid w:val="00084DCD"/>
    <w:rsid w:val="00091154"/>
    <w:rsid w:val="00092980"/>
    <w:rsid w:val="0009726D"/>
    <w:rsid w:val="000A5543"/>
    <w:rsid w:val="000A73F1"/>
    <w:rsid w:val="000B36E8"/>
    <w:rsid w:val="000B381B"/>
    <w:rsid w:val="000D0299"/>
    <w:rsid w:val="000E1897"/>
    <w:rsid w:val="000F32CC"/>
    <w:rsid w:val="00100C9B"/>
    <w:rsid w:val="00103E81"/>
    <w:rsid w:val="001071CA"/>
    <w:rsid w:val="00113EEB"/>
    <w:rsid w:val="00114794"/>
    <w:rsid w:val="0011710C"/>
    <w:rsid w:val="0012118C"/>
    <w:rsid w:val="00127BFE"/>
    <w:rsid w:val="00130631"/>
    <w:rsid w:val="00137157"/>
    <w:rsid w:val="00143C7C"/>
    <w:rsid w:val="00154981"/>
    <w:rsid w:val="001552B6"/>
    <w:rsid w:val="0017124E"/>
    <w:rsid w:val="00176B49"/>
    <w:rsid w:val="001819AE"/>
    <w:rsid w:val="00181A2C"/>
    <w:rsid w:val="00185DED"/>
    <w:rsid w:val="00190BEA"/>
    <w:rsid w:val="0019170A"/>
    <w:rsid w:val="0019309F"/>
    <w:rsid w:val="001A0B0B"/>
    <w:rsid w:val="001B5CF5"/>
    <w:rsid w:val="001B7EE0"/>
    <w:rsid w:val="001C52B3"/>
    <w:rsid w:val="001C6B15"/>
    <w:rsid w:val="001D56F4"/>
    <w:rsid w:val="001E2B9B"/>
    <w:rsid w:val="001E789F"/>
    <w:rsid w:val="001F2651"/>
    <w:rsid w:val="00202BB4"/>
    <w:rsid w:val="002156BF"/>
    <w:rsid w:val="002170A3"/>
    <w:rsid w:val="002172B2"/>
    <w:rsid w:val="00217DDD"/>
    <w:rsid w:val="00220E4C"/>
    <w:rsid w:val="00222B2A"/>
    <w:rsid w:val="0022657A"/>
    <w:rsid w:val="00232110"/>
    <w:rsid w:val="00232E03"/>
    <w:rsid w:val="00235C38"/>
    <w:rsid w:val="002505D9"/>
    <w:rsid w:val="00253E78"/>
    <w:rsid w:val="00263816"/>
    <w:rsid w:val="00264FFE"/>
    <w:rsid w:val="002659E9"/>
    <w:rsid w:val="002707AE"/>
    <w:rsid w:val="00296397"/>
    <w:rsid w:val="002B1A10"/>
    <w:rsid w:val="002B7C7C"/>
    <w:rsid w:val="002C2EAF"/>
    <w:rsid w:val="002D6161"/>
    <w:rsid w:val="002E21BB"/>
    <w:rsid w:val="002E31B0"/>
    <w:rsid w:val="002F5239"/>
    <w:rsid w:val="00333BCC"/>
    <w:rsid w:val="00335F3B"/>
    <w:rsid w:val="00337D3B"/>
    <w:rsid w:val="003578D0"/>
    <w:rsid w:val="00362DD0"/>
    <w:rsid w:val="003657BB"/>
    <w:rsid w:val="00365945"/>
    <w:rsid w:val="003718B8"/>
    <w:rsid w:val="00371B6F"/>
    <w:rsid w:val="00372BB0"/>
    <w:rsid w:val="0037604F"/>
    <w:rsid w:val="0037710C"/>
    <w:rsid w:val="00380983"/>
    <w:rsid w:val="003813A7"/>
    <w:rsid w:val="00381A13"/>
    <w:rsid w:val="003A2D0B"/>
    <w:rsid w:val="003A3CC8"/>
    <w:rsid w:val="003A4E6B"/>
    <w:rsid w:val="003B4254"/>
    <w:rsid w:val="003B4F9D"/>
    <w:rsid w:val="003C1E85"/>
    <w:rsid w:val="003D67A1"/>
    <w:rsid w:val="003D7D33"/>
    <w:rsid w:val="003E1505"/>
    <w:rsid w:val="003E1A21"/>
    <w:rsid w:val="003E1C10"/>
    <w:rsid w:val="003F20E5"/>
    <w:rsid w:val="003F22D7"/>
    <w:rsid w:val="00400CC8"/>
    <w:rsid w:val="00401513"/>
    <w:rsid w:val="0040279E"/>
    <w:rsid w:val="004046F7"/>
    <w:rsid w:val="00404C62"/>
    <w:rsid w:val="004060D5"/>
    <w:rsid w:val="004126CE"/>
    <w:rsid w:val="004146B5"/>
    <w:rsid w:val="00423976"/>
    <w:rsid w:val="004261B5"/>
    <w:rsid w:val="00431B5F"/>
    <w:rsid w:val="004326AA"/>
    <w:rsid w:val="00434FA5"/>
    <w:rsid w:val="00446AAB"/>
    <w:rsid w:val="00452B2C"/>
    <w:rsid w:val="00453A48"/>
    <w:rsid w:val="00466F30"/>
    <w:rsid w:val="0047401F"/>
    <w:rsid w:val="00480857"/>
    <w:rsid w:val="004A2F10"/>
    <w:rsid w:val="004B6D5C"/>
    <w:rsid w:val="004B7368"/>
    <w:rsid w:val="004B7986"/>
    <w:rsid w:val="004C0A4F"/>
    <w:rsid w:val="004C1EDE"/>
    <w:rsid w:val="004D1D85"/>
    <w:rsid w:val="004D2245"/>
    <w:rsid w:val="004D28C3"/>
    <w:rsid w:val="004D3298"/>
    <w:rsid w:val="004D638C"/>
    <w:rsid w:val="004E3355"/>
    <w:rsid w:val="004E60B0"/>
    <w:rsid w:val="004E7A63"/>
    <w:rsid w:val="004F071B"/>
    <w:rsid w:val="00510FB7"/>
    <w:rsid w:val="00512AE3"/>
    <w:rsid w:val="00516887"/>
    <w:rsid w:val="0052171B"/>
    <w:rsid w:val="00521E3B"/>
    <w:rsid w:val="00521F78"/>
    <w:rsid w:val="00527FAE"/>
    <w:rsid w:val="00531B8B"/>
    <w:rsid w:val="00534B8E"/>
    <w:rsid w:val="00542AC7"/>
    <w:rsid w:val="00551C7E"/>
    <w:rsid w:val="00551D20"/>
    <w:rsid w:val="00555432"/>
    <w:rsid w:val="00555F5D"/>
    <w:rsid w:val="00565D7D"/>
    <w:rsid w:val="005679F2"/>
    <w:rsid w:val="00567CC4"/>
    <w:rsid w:val="00584AE3"/>
    <w:rsid w:val="00595069"/>
    <w:rsid w:val="005A6983"/>
    <w:rsid w:val="005C124C"/>
    <w:rsid w:val="005C3B0E"/>
    <w:rsid w:val="005D6CFD"/>
    <w:rsid w:val="005E33B1"/>
    <w:rsid w:val="005F27CF"/>
    <w:rsid w:val="005F27FD"/>
    <w:rsid w:val="005F2B22"/>
    <w:rsid w:val="006006BA"/>
    <w:rsid w:val="006019E7"/>
    <w:rsid w:val="00607661"/>
    <w:rsid w:val="00630181"/>
    <w:rsid w:val="00643B4C"/>
    <w:rsid w:val="00652F9E"/>
    <w:rsid w:val="0065511B"/>
    <w:rsid w:val="006629BA"/>
    <w:rsid w:val="0066384A"/>
    <w:rsid w:val="00670D0E"/>
    <w:rsid w:val="00671C9E"/>
    <w:rsid w:val="00674F0A"/>
    <w:rsid w:val="006815D9"/>
    <w:rsid w:val="00683007"/>
    <w:rsid w:val="00694362"/>
    <w:rsid w:val="006A2C5E"/>
    <w:rsid w:val="006A495C"/>
    <w:rsid w:val="006A4E75"/>
    <w:rsid w:val="006B0BA0"/>
    <w:rsid w:val="006B3A71"/>
    <w:rsid w:val="006B5AA1"/>
    <w:rsid w:val="006C1975"/>
    <w:rsid w:val="006C1C69"/>
    <w:rsid w:val="006C7854"/>
    <w:rsid w:val="006D262B"/>
    <w:rsid w:val="006E6152"/>
    <w:rsid w:val="006F0990"/>
    <w:rsid w:val="006F3F57"/>
    <w:rsid w:val="006F533E"/>
    <w:rsid w:val="007156B8"/>
    <w:rsid w:val="00723F43"/>
    <w:rsid w:val="00731DFF"/>
    <w:rsid w:val="00741EDD"/>
    <w:rsid w:val="00750486"/>
    <w:rsid w:val="007512B5"/>
    <w:rsid w:val="00753711"/>
    <w:rsid w:val="00767AEB"/>
    <w:rsid w:val="00772388"/>
    <w:rsid w:val="00772DDB"/>
    <w:rsid w:val="00777D06"/>
    <w:rsid w:val="00786BD1"/>
    <w:rsid w:val="0079283B"/>
    <w:rsid w:val="007C08EA"/>
    <w:rsid w:val="007C459B"/>
    <w:rsid w:val="007D140C"/>
    <w:rsid w:val="007D61DD"/>
    <w:rsid w:val="007D777D"/>
    <w:rsid w:val="007E5ABD"/>
    <w:rsid w:val="007E6097"/>
    <w:rsid w:val="007F12EC"/>
    <w:rsid w:val="007F60BE"/>
    <w:rsid w:val="008025BE"/>
    <w:rsid w:val="008044DB"/>
    <w:rsid w:val="00806881"/>
    <w:rsid w:val="00807F27"/>
    <w:rsid w:val="008159E4"/>
    <w:rsid w:val="00816C43"/>
    <w:rsid w:val="00817C47"/>
    <w:rsid w:val="0082208D"/>
    <w:rsid w:val="0082400A"/>
    <w:rsid w:val="008255F7"/>
    <w:rsid w:val="008304E2"/>
    <w:rsid w:val="00836A73"/>
    <w:rsid w:val="008418AF"/>
    <w:rsid w:val="008422A2"/>
    <w:rsid w:val="00850036"/>
    <w:rsid w:val="00850523"/>
    <w:rsid w:val="008559D8"/>
    <w:rsid w:val="008616E0"/>
    <w:rsid w:val="008633F1"/>
    <w:rsid w:val="00865C92"/>
    <w:rsid w:val="00872189"/>
    <w:rsid w:val="0087533C"/>
    <w:rsid w:val="00880760"/>
    <w:rsid w:val="0089675C"/>
    <w:rsid w:val="008A0752"/>
    <w:rsid w:val="008A0A28"/>
    <w:rsid w:val="008A106F"/>
    <w:rsid w:val="008A4CB2"/>
    <w:rsid w:val="008A5371"/>
    <w:rsid w:val="008B78E8"/>
    <w:rsid w:val="008C1304"/>
    <w:rsid w:val="008C5F11"/>
    <w:rsid w:val="008D5EBF"/>
    <w:rsid w:val="009031B3"/>
    <w:rsid w:val="0090697F"/>
    <w:rsid w:val="00907C55"/>
    <w:rsid w:val="00914C96"/>
    <w:rsid w:val="00915B1A"/>
    <w:rsid w:val="00922686"/>
    <w:rsid w:val="00926FD0"/>
    <w:rsid w:val="009307E1"/>
    <w:rsid w:val="00930A15"/>
    <w:rsid w:val="0093271A"/>
    <w:rsid w:val="00935402"/>
    <w:rsid w:val="0094011B"/>
    <w:rsid w:val="00941975"/>
    <w:rsid w:val="00942E89"/>
    <w:rsid w:val="00945BC0"/>
    <w:rsid w:val="00951F61"/>
    <w:rsid w:val="00955DA7"/>
    <w:rsid w:val="00956ECC"/>
    <w:rsid w:val="00957119"/>
    <w:rsid w:val="00962EB9"/>
    <w:rsid w:val="00967DD8"/>
    <w:rsid w:val="00975F5B"/>
    <w:rsid w:val="00992B3E"/>
    <w:rsid w:val="009951D3"/>
    <w:rsid w:val="009A4C4C"/>
    <w:rsid w:val="009A5017"/>
    <w:rsid w:val="009B059B"/>
    <w:rsid w:val="009B5D99"/>
    <w:rsid w:val="009B69CD"/>
    <w:rsid w:val="009D11F5"/>
    <w:rsid w:val="009D5582"/>
    <w:rsid w:val="009D62BB"/>
    <w:rsid w:val="009E5A80"/>
    <w:rsid w:val="009E6C4A"/>
    <w:rsid w:val="009F311F"/>
    <w:rsid w:val="009F3713"/>
    <w:rsid w:val="009F4543"/>
    <w:rsid w:val="00A01E0F"/>
    <w:rsid w:val="00A02FD3"/>
    <w:rsid w:val="00A062E2"/>
    <w:rsid w:val="00A20F6B"/>
    <w:rsid w:val="00A22768"/>
    <w:rsid w:val="00A23400"/>
    <w:rsid w:val="00A27A5C"/>
    <w:rsid w:val="00A31D04"/>
    <w:rsid w:val="00A32696"/>
    <w:rsid w:val="00A44467"/>
    <w:rsid w:val="00A44A8E"/>
    <w:rsid w:val="00A60F7A"/>
    <w:rsid w:val="00A61DB2"/>
    <w:rsid w:val="00A6487D"/>
    <w:rsid w:val="00A93699"/>
    <w:rsid w:val="00AA0649"/>
    <w:rsid w:val="00AA18B5"/>
    <w:rsid w:val="00AA45A4"/>
    <w:rsid w:val="00AA67E2"/>
    <w:rsid w:val="00AB512F"/>
    <w:rsid w:val="00AB5B4B"/>
    <w:rsid w:val="00AC4565"/>
    <w:rsid w:val="00AD4AEB"/>
    <w:rsid w:val="00AD7551"/>
    <w:rsid w:val="00AE168F"/>
    <w:rsid w:val="00AE1BB0"/>
    <w:rsid w:val="00AE7922"/>
    <w:rsid w:val="00B06092"/>
    <w:rsid w:val="00B06DA5"/>
    <w:rsid w:val="00B07ECD"/>
    <w:rsid w:val="00B1541F"/>
    <w:rsid w:val="00B171DF"/>
    <w:rsid w:val="00B20CC0"/>
    <w:rsid w:val="00B34AE6"/>
    <w:rsid w:val="00B35A49"/>
    <w:rsid w:val="00B36BF6"/>
    <w:rsid w:val="00B42D43"/>
    <w:rsid w:val="00B547EC"/>
    <w:rsid w:val="00B60177"/>
    <w:rsid w:val="00B731AF"/>
    <w:rsid w:val="00B75D90"/>
    <w:rsid w:val="00B80AC8"/>
    <w:rsid w:val="00B810ED"/>
    <w:rsid w:val="00B91C1F"/>
    <w:rsid w:val="00B93F36"/>
    <w:rsid w:val="00B9467C"/>
    <w:rsid w:val="00BA1088"/>
    <w:rsid w:val="00BA3C1A"/>
    <w:rsid w:val="00BA4138"/>
    <w:rsid w:val="00BA56FD"/>
    <w:rsid w:val="00BA5E78"/>
    <w:rsid w:val="00BB0983"/>
    <w:rsid w:val="00BB3828"/>
    <w:rsid w:val="00BD0209"/>
    <w:rsid w:val="00BD0CFB"/>
    <w:rsid w:val="00BD338A"/>
    <w:rsid w:val="00BD7AF7"/>
    <w:rsid w:val="00BE31DF"/>
    <w:rsid w:val="00BE42D2"/>
    <w:rsid w:val="00BE68BB"/>
    <w:rsid w:val="00C01F49"/>
    <w:rsid w:val="00C03C83"/>
    <w:rsid w:val="00C11160"/>
    <w:rsid w:val="00C31EB7"/>
    <w:rsid w:val="00C33226"/>
    <w:rsid w:val="00C45053"/>
    <w:rsid w:val="00C47883"/>
    <w:rsid w:val="00C50225"/>
    <w:rsid w:val="00C52F6B"/>
    <w:rsid w:val="00C54681"/>
    <w:rsid w:val="00C57506"/>
    <w:rsid w:val="00C62186"/>
    <w:rsid w:val="00C64144"/>
    <w:rsid w:val="00C6679C"/>
    <w:rsid w:val="00C669E4"/>
    <w:rsid w:val="00C673D2"/>
    <w:rsid w:val="00C708BC"/>
    <w:rsid w:val="00C71F3B"/>
    <w:rsid w:val="00C73702"/>
    <w:rsid w:val="00C746B9"/>
    <w:rsid w:val="00C815C8"/>
    <w:rsid w:val="00C832B6"/>
    <w:rsid w:val="00C839AF"/>
    <w:rsid w:val="00C91DA2"/>
    <w:rsid w:val="00C9397C"/>
    <w:rsid w:val="00C955BE"/>
    <w:rsid w:val="00CB57D2"/>
    <w:rsid w:val="00CC18EE"/>
    <w:rsid w:val="00CC42F9"/>
    <w:rsid w:val="00CD2DCB"/>
    <w:rsid w:val="00CD59F6"/>
    <w:rsid w:val="00CE2576"/>
    <w:rsid w:val="00CF4674"/>
    <w:rsid w:val="00CF5943"/>
    <w:rsid w:val="00D1345E"/>
    <w:rsid w:val="00D207B8"/>
    <w:rsid w:val="00D253AD"/>
    <w:rsid w:val="00D302F7"/>
    <w:rsid w:val="00D3148B"/>
    <w:rsid w:val="00D32CC1"/>
    <w:rsid w:val="00D42CC9"/>
    <w:rsid w:val="00D57075"/>
    <w:rsid w:val="00D611F8"/>
    <w:rsid w:val="00D72016"/>
    <w:rsid w:val="00D74075"/>
    <w:rsid w:val="00D747F9"/>
    <w:rsid w:val="00D808E8"/>
    <w:rsid w:val="00D93339"/>
    <w:rsid w:val="00D9524A"/>
    <w:rsid w:val="00D958BD"/>
    <w:rsid w:val="00DA0DE6"/>
    <w:rsid w:val="00DA1B14"/>
    <w:rsid w:val="00DB012A"/>
    <w:rsid w:val="00DB5EBF"/>
    <w:rsid w:val="00DC0A49"/>
    <w:rsid w:val="00DC0E96"/>
    <w:rsid w:val="00DE20B3"/>
    <w:rsid w:val="00DF33FE"/>
    <w:rsid w:val="00DF5A84"/>
    <w:rsid w:val="00E00817"/>
    <w:rsid w:val="00E063E5"/>
    <w:rsid w:val="00E154AF"/>
    <w:rsid w:val="00E24D4E"/>
    <w:rsid w:val="00E304C3"/>
    <w:rsid w:val="00E33885"/>
    <w:rsid w:val="00E349B8"/>
    <w:rsid w:val="00E36CD0"/>
    <w:rsid w:val="00E40029"/>
    <w:rsid w:val="00E447C7"/>
    <w:rsid w:val="00E47D25"/>
    <w:rsid w:val="00E47D86"/>
    <w:rsid w:val="00E51C61"/>
    <w:rsid w:val="00E62D12"/>
    <w:rsid w:val="00E67EF0"/>
    <w:rsid w:val="00E73A0E"/>
    <w:rsid w:val="00E769DD"/>
    <w:rsid w:val="00E809A9"/>
    <w:rsid w:val="00E83FB6"/>
    <w:rsid w:val="00E85C13"/>
    <w:rsid w:val="00E870E8"/>
    <w:rsid w:val="00E97B9F"/>
    <w:rsid w:val="00EA62AB"/>
    <w:rsid w:val="00EA680E"/>
    <w:rsid w:val="00EA7B59"/>
    <w:rsid w:val="00EC6179"/>
    <w:rsid w:val="00ED211F"/>
    <w:rsid w:val="00ED5288"/>
    <w:rsid w:val="00EE08A7"/>
    <w:rsid w:val="00EE6B01"/>
    <w:rsid w:val="00EE7F7C"/>
    <w:rsid w:val="00EF41DC"/>
    <w:rsid w:val="00F05567"/>
    <w:rsid w:val="00F059D8"/>
    <w:rsid w:val="00F07E00"/>
    <w:rsid w:val="00F2181E"/>
    <w:rsid w:val="00F24708"/>
    <w:rsid w:val="00F27C5C"/>
    <w:rsid w:val="00F27D57"/>
    <w:rsid w:val="00F30D15"/>
    <w:rsid w:val="00F31958"/>
    <w:rsid w:val="00F31F47"/>
    <w:rsid w:val="00F34319"/>
    <w:rsid w:val="00F35B7C"/>
    <w:rsid w:val="00F40D52"/>
    <w:rsid w:val="00F4303C"/>
    <w:rsid w:val="00F53200"/>
    <w:rsid w:val="00F53A66"/>
    <w:rsid w:val="00F563B4"/>
    <w:rsid w:val="00F60A22"/>
    <w:rsid w:val="00F61CCD"/>
    <w:rsid w:val="00F64028"/>
    <w:rsid w:val="00F74AB7"/>
    <w:rsid w:val="00F76E04"/>
    <w:rsid w:val="00F87FBA"/>
    <w:rsid w:val="00F917ED"/>
    <w:rsid w:val="00F93196"/>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 w:val="00FF5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B424"/>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07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772388"/>
    <w:rPr>
      <w:rFonts w:eastAsia="Times New Roman"/>
      <w:sz w:val="22"/>
      <w:szCs w:val="22"/>
      <w:lang w:eastAsia="en-US"/>
    </w:rPr>
  </w:style>
  <w:style w:type="character" w:styleId="Komentraatsauce">
    <w:name w:val="annotation reference"/>
    <w:basedOn w:val="Noklusjumarindkopasfonts"/>
    <w:semiHidden/>
    <w:unhideWhenUsed/>
    <w:rsid w:val="003E1505"/>
    <w:rPr>
      <w:sz w:val="16"/>
      <w:szCs w:val="16"/>
    </w:rPr>
  </w:style>
  <w:style w:type="paragraph" w:styleId="Komentrateksts">
    <w:name w:val="annotation text"/>
    <w:basedOn w:val="Parasts"/>
    <w:link w:val="KomentratekstsRakstz"/>
    <w:unhideWhenUsed/>
    <w:rsid w:val="003E1505"/>
    <w:pPr>
      <w:spacing w:line="240" w:lineRule="auto"/>
    </w:pPr>
    <w:rPr>
      <w:sz w:val="20"/>
      <w:szCs w:val="20"/>
    </w:rPr>
  </w:style>
  <w:style w:type="character" w:customStyle="1" w:styleId="KomentratekstsRakstz">
    <w:name w:val="Komentāra teksts Rakstz."/>
    <w:basedOn w:val="Noklusjumarindkopasfonts"/>
    <w:link w:val="Komentrateksts"/>
    <w:rsid w:val="003E1505"/>
    <w:rPr>
      <w:rFonts w:eastAsia="Times New Roman"/>
      <w:lang w:eastAsia="en-US"/>
    </w:rPr>
  </w:style>
  <w:style w:type="paragraph" w:styleId="Komentratma">
    <w:name w:val="annotation subject"/>
    <w:basedOn w:val="Komentrateksts"/>
    <w:next w:val="Komentrateksts"/>
    <w:link w:val="KomentratmaRakstz"/>
    <w:semiHidden/>
    <w:unhideWhenUsed/>
    <w:rsid w:val="003E1505"/>
    <w:rPr>
      <w:b/>
      <w:bCs/>
    </w:rPr>
  </w:style>
  <w:style w:type="character" w:customStyle="1" w:styleId="KomentratmaRakstz">
    <w:name w:val="Komentāra tēma Rakstz."/>
    <w:basedOn w:val="KomentratekstsRakstz"/>
    <w:link w:val="Komentratma"/>
    <w:semiHidden/>
    <w:rsid w:val="003E1505"/>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0CEC-F04C-4D4A-9578-A8360A2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4814</Characters>
  <Application>Microsoft Office Word</Application>
  <DocSecurity>0</DocSecurity>
  <Lines>40</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Anete Podniece</cp:lastModifiedBy>
  <cp:revision>2</cp:revision>
  <cp:lastPrinted>2023-08-29T08:09:00Z</cp:lastPrinted>
  <dcterms:created xsi:type="dcterms:W3CDTF">2023-08-29T08:46:00Z</dcterms:created>
  <dcterms:modified xsi:type="dcterms:W3CDTF">2023-08-29T08:46:00Z</dcterms:modified>
</cp:coreProperties>
</file>